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B79A1">
        <w:rPr>
          <w:rFonts w:ascii="Times New Roman" w:hAnsi="Times New Roman" w:cs="Times New Roman"/>
          <w:sz w:val="28"/>
          <w:szCs w:val="28"/>
        </w:rPr>
        <w:tab/>
      </w:r>
      <w:r w:rsidRPr="007B79A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>Безопасный Новый год</w:t>
      </w:r>
    </w:p>
    <w:p w:rsidR="007B79A1" w:rsidRPr="007B79A1" w:rsidRDefault="007B79A1" w:rsidP="0040098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B79A1">
        <w:rPr>
          <w:rFonts w:ascii="Times New Roman" w:hAnsi="Times New Roman" w:cs="Times New Roman"/>
          <w:sz w:val="28"/>
          <w:szCs w:val="28"/>
        </w:rPr>
        <w:t>На календаре декабрь, а значит, впереди новогодние праздники, которые все мы ждем с особым воодушевлением. В городах появляются нарядные елки, улицы украшены разноцветными огоньками, народ в поисках подарков бегает по магазинам. Мы стараемся в последние дни уходящего года закончить все свои важные дела и решить незавершенные вопросы. Обычная предновогодняя суета. А дальше мишура, салаты, елка, мандарины и прочие радости жизни. Но есть о</w:t>
      </w:r>
      <w:r w:rsidR="00956EF0"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B79A1">
        <w:rPr>
          <w:rFonts w:ascii="Times New Roman" w:hAnsi="Times New Roman" w:cs="Times New Roman"/>
          <w:sz w:val="28"/>
          <w:szCs w:val="28"/>
        </w:rPr>
        <w:t xml:space="preserve">но немаловажное обстоятельство, которое может омрачить программу новогодних ожиданий. Вопросы безопасности отнюдь не уступают тем предновогодним хлопотам и заботам, ведь речь идет о жизни и здоровье Вас и ваших близких. </w:t>
      </w:r>
    </w:p>
    <w:p w:rsidR="000108CF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Самый волшебный праздник в году, увы, имеет репутацию самого пожаро- и травмоопасного. Ежегодно по причине неосторожного обращения с пиротехническими изделиями происходят пожары, травмы глаз и рук, многочисленные ожоги получают как взрослые, так и дети. </w:t>
      </w:r>
    </w:p>
    <w:p w:rsidR="007B79A1" w:rsidRPr="000C375D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5D">
        <w:rPr>
          <w:rFonts w:ascii="Times New Roman" w:hAnsi="Times New Roman" w:cs="Times New Roman"/>
          <w:i/>
          <w:sz w:val="28"/>
          <w:szCs w:val="28"/>
        </w:rPr>
        <w:t>Год назад первые пострадавшие появились еще до наступления нового 2020 года. В Гомеле в больницу скорой медицинской помощи обратился 35-летний мужчина. Врачи диагностировали травматическую ампутацию ногтевых фаланг двух пальцев и рваную рану левой кисти. Пострадавший рассказал, что получил травму в результате разрыва петарды в руке.</w:t>
      </w:r>
    </w:p>
    <w:p w:rsidR="007B79A1" w:rsidRPr="000C375D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5D">
        <w:rPr>
          <w:rFonts w:ascii="Times New Roman" w:hAnsi="Times New Roman" w:cs="Times New Roman"/>
          <w:i/>
          <w:sz w:val="28"/>
          <w:szCs w:val="28"/>
        </w:rPr>
        <w:t xml:space="preserve">Еще больше пострадал 60-летний житель Рогачева, проживающий в частном секторе. Мужчина вышел во двор, чтобы полюбоваться эффектом от использования петарды. Но в результате получил тяжелую травму руки, лишившись сразу трех пальцев, а также – ссадину в районе виска. </w:t>
      </w:r>
    </w:p>
    <w:p w:rsidR="007B79A1" w:rsidRPr="000C375D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C375D">
        <w:rPr>
          <w:rFonts w:ascii="Times New Roman" w:hAnsi="Times New Roman" w:cs="Times New Roman"/>
          <w:i/>
          <w:sz w:val="28"/>
          <w:szCs w:val="28"/>
        </w:rPr>
        <w:t xml:space="preserve">Нехорошо закончился праздник и для 38-летнего жителя д. Храковичи Брагинского района. Запуская салют, мужчина проигнорировал элементарные меры безопасности и едва не лишился глаза, получив травму брови.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От беспечного обращения с пиротехникой получает травмы не только взрослое население, но и дети. </w:t>
      </w:r>
    </w:p>
    <w:p w:rsidR="007B79A1" w:rsidRPr="00111A2E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11A2E">
        <w:rPr>
          <w:rFonts w:ascii="Times New Roman" w:hAnsi="Times New Roman" w:cs="Times New Roman"/>
          <w:i/>
          <w:sz w:val="28"/>
          <w:szCs w:val="28"/>
        </w:rPr>
        <w:t xml:space="preserve">9 января 2019 г. в Жлобине двухлетний ребенок пострадал от взрыва петарды. Возле подъезда дома отец вместе с малышом решил запустить петарду. Мужчина поджег ее и бросил в снег. В какой-то момент сынишка подбежал и схватил пиротехнику. В результате взрыва ребенок получил рваную рану третьего пальца левой кисти, ожог I степени. С травмами ребенка доставили в больницу. </w:t>
      </w:r>
    </w:p>
    <w:p w:rsidR="007B79A1" w:rsidRPr="00AC14AC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4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 января 2020 года в результате поджога петарды во дворе своего дома получил травму левого глаза (контузия глазного яблока)  11-летний мальчик. Все каникулы ребенок провел на лечении в больнице. </w:t>
      </w:r>
    </w:p>
    <w:p w:rsidR="007B79A1" w:rsidRPr="00AC14AC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4AC">
        <w:rPr>
          <w:rFonts w:ascii="Times New Roman" w:hAnsi="Times New Roman" w:cs="Times New Roman"/>
          <w:i/>
          <w:sz w:val="28"/>
          <w:szCs w:val="28"/>
        </w:rPr>
        <w:t xml:space="preserve">В этот же день учащийся 5-го класса получил термический ожог внутренней поверхности правой кисти. Играя с друзьями на детской площадке во дворе, он поскользнулся и упал на брошенную прохожими петарду. Ребенку понадобилась помощь медиков. </w:t>
      </w:r>
    </w:p>
    <w:p w:rsidR="007B79A1" w:rsidRPr="00AC14AC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C14AC">
        <w:rPr>
          <w:rFonts w:ascii="Times New Roman" w:hAnsi="Times New Roman" w:cs="Times New Roman"/>
          <w:i/>
          <w:sz w:val="28"/>
          <w:szCs w:val="28"/>
        </w:rPr>
        <w:t xml:space="preserve">5 ноября 2020 в Гомеле 25-летняя мать находилась в одной комнате с годовалым ребенком. Малыш играл с игрушками и в какой-то момент нашел фрагмент от новогодней хлопушки (запал). В результате неосторожного обращения с ним получил термические ожоги тела.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Как видно, все эти случаи произошли по халатности и по причине пренебрежения самыми обычными правилами безопасности, а такое отношение зачастую заканчивается серьезными проблемами. </w:t>
      </w:r>
    </w:p>
    <w:p w:rsidR="007B79A1" w:rsidRPr="00D571FE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1FE">
        <w:rPr>
          <w:rFonts w:ascii="Times New Roman" w:hAnsi="Times New Roman" w:cs="Times New Roman"/>
          <w:i/>
          <w:sz w:val="28"/>
          <w:szCs w:val="28"/>
        </w:rPr>
        <w:t>Смертельный случай произошел в 2015 году в Минске. От взрыва петарды, запущенной в новогоднюю ночь, умер 18-летний парень. После боя курантов он с друзьями вышел на улицу, чтобы продолжить праздник, запустив фейерверк. После нескольких залпов компания стала зажигать очередной снаряд, но он не сработал. Молодой человек наклонился над снарядом и в этот момент пиротехника сработала. В крайне тяжелом состоянии с ранением головы мужчину госпитализировали. Сразу же при поступлении пациента оперировали. У него были множественные переломы костей черепа, повреждение головного мозга, переломы костей носа, ожоги лица. После этого он находился в реанимационном отделении на лечении. Но, к сожалению, из-за тяжести самой травмы спасти его не удалось.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Пусть такие трагические случаи остаются лишь в старых сводках на бумаге. А чтобы не допустить чрезвычайных ситуаций и не стать жертвой «огненных феерий» давайте вместе попробуем разобраться, почему подобные трагедии происходят? Как уберечь себя, своих родных и близких от непредвиденных событий и серьезных последствий?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Да, новогодние атрибуты красивы, но не всегда безопасны. Для того, чтобы долгожданные новогодние и рождественские выходные не обернулись трагедией, нужно помнить простые рекомендации.</w:t>
      </w:r>
    </w:p>
    <w:p w:rsidR="00334F84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Рассмотрите упаковку и само изделие: дефектов быть не должно, фитиль заклеен или спрятан под обертку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Хранение. Помещение должно быть сухим и без каких-либо источников огня, также нельзя держать пиротехнику вблизи приборов отопления. Например, балкон или кухня в качестве склада не подходят: изделие либо отсыреет и в </w:t>
      </w:r>
      <w:r w:rsidRPr="007B79A1">
        <w:rPr>
          <w:rFonts w:ascii="Times New Roman" w:hAnsi="Times New Roman" w:cs="Times New Roman"/>
          <w:sz w:val="28"/>
          <w:szCs w:val="28"/>
        </w:rPr>
        <w:lastRenderedPageBreak/>
        <w:t xml:space="preserve">лучшем случае не сработает, а в худшем выстрелит в самый неподходящий момент, или наоборот, постепенно нагреваясь, сработает произвольно.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Запуск. Самый ответственный момент – пиротехника в действии. Не надейтесь на свои знания из прошлого. Прежде чем запускать, обязательно прочитайте инструкцию еще раз, потому что у каждого изделия свои особенности, будьте внимательны. Дома можно использовать лишь бенгальские огни, остальной пиротехнике место на улице. Кстати, не лишним будет напомнить правила безопасного использования бенгальских огней: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1. Не нужно касаться бенгальскими огнями легковоспламеняющихся материалов: пуха, тканей, бумаги.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2. Не жгите рядом с различными огнеопасными веществами, например, спиртом или маслом. Не кидайте конфетти во время жжения бенгальских огней.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3. Не следует класть бенгальские огни, нужно держать в руках либо ставить в держатель. Класть их можно только на металлическую, каменную либо глиняную поверхность.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4. Не уходите в другую комнату, пока огни не погаснут.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5. Когда бенгальские огни погасли, опустите их в емкость с водой.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6. Нельзя касаться самого бенгальского огня, пока он горит, так как можно обжечься.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Соблюдение этих простых правил поможет избежать пожаров и травм, которым подвержены в основном числе дети.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Накануне празднования Нового года в г. Гродно двухлетняя девочка получила термический ожог левой кисти. Ребенок получил травму в то время, когда ее папа поджигал в квартире бенгальский огонь. Девочку госпитализировали в больницу. </w:t>
      </w:r>
    </w:p>
    <w:p w:rsidR="007B79A1" w:rsidRPr="00016D7C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016D7C">
        <w:rPr>
          <w:rFonts w:ascii="Times New Roman" w:hAnsi="Times New Roman" w:cs="Times New Roman"/>
          <w:i/>
          <w:sz w:val="28"/>
          <w:szCs w:val="28"/>
        </w:rPr>
        <w:t xml:space="preserve">01 января 2020 г. в г. Лиде 5-летняя девочка в результате неосторожного обращения с бенгальским огнем получила термический ожог правой ушной раковины и правого предплечья. Ребенок вместе с мамой был госпитализирован в больницу.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Эффектно салютовать с балкона тоже не стоит. Для запуска пиротехники нужна открытая площадка, свободная от строений, деревьев. Важные условия – безветренная погода и достаточное расстояние до зданий, строений и линий электропередач. Поджигать фитиль следует на расстоянии вытянутой руки. Не стоит направлять салют в сторону зрителей.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Если пиротехника не сработала, необходимо следовать следующим правилам: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lastRenderedPageBreak/>
        <w:t xml:space="preserve">1. Убедитесь в том, что фейерверк не начнет стрелять, подождав 10-15 минут на безопасном расстоянии. Если через это время ничего не сработало, то можно подойти к фейерверку.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2. Первым делом, подойдя к фейерверку, необходимо его визуально осмотреть, чтобы удостовериться в отсутствии тлеющих частей фейерверка. Если никакая часть фейерверка не тлеет и, тем более, горит, можно приступать к дальнейшим действиям. В случае, если тлеющие части есть, то немедленно удалитесь от салюта на безопасное расстояние. Такое изделие все еще представляет угрозу и может нанести Вашему здоровью значительный вред.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3. Ни в коем случае нельзя в такой ситуации наклоняться над не сработавшим фейерверком. Это, так же, может закончиться плачевно!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4. Не сработавший салют необходимо положить в воду на несколько часов.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5. Фейерверк необходимо выбросить вместе с бытовым или строительным мусором. С пищевыми отходами несработавшее изделие утилизировать нельзя.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6. Категорически запрещено бросать такие изделия в костер. Последствия могут быть непредсказуемыми! 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Часто из-за беспечных развлечений гуляющих с «праздничным градусом» страдают совершенно неповинные люди.</w:t>
      </w:r>
    </w:p>
    <w:p w:rsidR="007B79A1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Нарушение техники безопасности привело к вопиющему случаю, который произошел в начале этого годав Могилеве.</w:t>
      </w:r>
    </w:p>
    <w:p w:rsidR="007B79A1" w:rsidRPr="003D6627" w:rsidRDefault="007B79A1" w:rsidP="007B79A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D6627">
        <w:rPr>
          <w:rFonts w:ascii="Times New Roman" w:hAnsi="Times New Roman" w:cs="Times New Roman"/>
          <w:i/>
          <w:sz w:val="28"/>
          <w:szCs w:val="28"/>
        </w:rPr>
        <w:t xml:space="preserve">Любители петард омрачили праздник семьи из Могилева. Для нее новогодняя ночь чуть не стала роковой. Так, 1 января около 5 часов утра их разбудил подозрительный треск и едкий запах дыма. Горел балкон, и пламя уже переметнулось в жилую комнату, создавая сильное задымление. Семья быстро поспешила на улицу, где дожидались приезда спасателей. В результате пожара полностью была уничтожена балконная рама, повреждено имущество в комнате, закопчены стены и потолок в квартире. Как стало известно позже, пожар произошел из-за залетевшей на балкон пиротехники. </w:t>
      </w:r>
    </w:p>
    <w:p w:rsidR="00334F84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 xml:space="preserve">В этом случае МЧС рекомендует – ночью или уходя из дома, закрываете все окна в квартире. </w:t>
      </w:r>
    </w:p>
    <w:p w:rsidR="00E26367" w:rsidRPr="007B79A1" w:rsidRDefault="007B79A1" w:rsidP="007B79A1">
      <w:pPr>
        <w:jc w:val="both"/>
        <w:rPr>
          <w:rFonts w:ascii="Times New Roman" w:hAnsi="Times New Roman" w:cs="Times New Roman"/>
          <w:sz w:val="28"/>
          <w:szCs w:val="28"/>
        </w:rPr>
      </w:pPr>
      <w:r w:rsidRPr="007B79A1">
        <w:rPr>
          <w:rFonts w:ascii="Times New Roman" w:hAnsi="Times New Roman" w:cs="Times New Roman"/>
          <w:sz w:val="28"/>
          <w:szCs w:val="28"/>
        </w:rPr>
        <w:t>Берегите себя! Для себя, для тех, кто вас любит, для тех, кому Вы нужны. И запомните, Ваши жизни, здоровье и безопасность прежде всего в Ваших руках!</w:t>
      </w:r>
    </w:p>
    <w:sectPr w:rsidR="00E26367" w:rsidRPr="007B79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EF"/>
    <w:rsid w:val="000108CF"/>
    <w:rsid w:val="00016D7C"/>
    <w:rsid w:val="000C375D"/>
    <w:rsid w:val="00111A2E"/>
    <w:rsid w:val="00334F84"/>
    <w:rsid w:val="003D6627"/>
    <w:rsid w:val="00400982"/>
    <w:rsid w:val="006200D3"/>
    <w:rsid w:val="007B79A1"/>
    <w:rsid w:val="00956EF0"/>
    <w:rsid w:val="009E78BC"/>
    <w:rsid w:val="009F4AEF"/>
    <w:rsid w:val="00A80F6F"/>
    <w:rsid w:val="00AC14AC"/>
    <w:rsid w:val="00D571FE"/>
    <w:rsid w:val="00E26367"/>
    <w:rsid w:val="00E4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8D8C4-38A5-45B3-BEDF-E3A724D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5626</Words>
  <Characters>3208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СПиВсО</dc:creator>
  <cp:keywords/>
  <dc:description/>
  <cp:lastModifiedBy>СПиВсО</cp:lastModifiedBy>
  <cp:revision>13</cp:revision>
  <dcterms:created xsi:type="dcterms:W3CDTF">2020-12-21T08:25:00Z</dcterms:created>
  <dcterms:modified xsi:type="dcterms:W3CDTF">2020-12-21T09:03:00Z</dcterms:modified>
</cp:coreProperties>
</file>