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F7" w:rsidRDefault="007C60F7" w:rsidP="007C60F7">
      <w:pPr>
        <w:pStyle w:val="3"/>
        <w:shd w:val="clear" w:color="auto" w:fill="FFFFFF"/>
        <w:spacing w:before="300" w:after="150"/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</w:pPr>
      <w:r w:rsidRPr="007C60F7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>Всемирный день защиты прав потребителей в 2022 году</w:t>
      </w:r>
    </w:p>
    <w:p w:rsidR="007C60F7" w:rsidRDefault="007C60F7" w:rsidP="00912A7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37373"/>
          <w:sz w:val="21"/>
          <w:szCs w:val="21"/>
          <w:shd w:val="clear" w:color="auto" w:fill="FFFFFF"/>
        </w:rPr>
      </w:pPr>
    </w:p>
    <w:p w:rsidR="00A80CB5" w:rsidRDefault="008B4A97" w:rsidP="00905A86">
      <w:pPr>
        <w:ind w:firstLine="708"/>
        <w:jc w:val="both"/>
        <w:rPr>
          <w:sz w:val="30"/>
          <w:szCs w:val="30"/>
        </w:rPr>
      </w:pPr>
      <w:r w:rsidRPr="008B4A97">
        <w:rPr>
          <w:sz w:val="30"/>
          <w:szCs w:val="30"/>
        </w:rPr>
        <w:t xml:space="preserve">Каждый год 15 марта потребительское движение отмечает Всемирный день прав потребителей, повышая глобальную осведомленность о проблемах потребителей и способах защитить их права. В 2022 году </w:t>
      </w:r>
      <w:r w:rsidR="00A80CB5" w:rsidRPr="008B4A97">
        <w:rPr>
          <w:sz w:val="30"/>
          <w:szCs w:val="30"/>
        </w:rPr>
        <w:t>тем</w:t>
      </w:r>
      <w:r w:rsidR="00A80CB5">
        <w:rPr>
          <w:sz w:val="30"/>
          <w:szCs w:val="30"/>
        </w:rPr>
        <w:t>а</w:t>
      </w:r>
      <w:r w:rsidR="00A80CB5" w:rsidRPr="008B4A97">
        <w:rPr>
          <w:sz w:val="30"/>
          <w:szCs w:val="30"/>
        </w:rPr>
        <w:t xml:space="preserve"> Всемирного дня прав потребителей: </w:t>
      </w:r>
      <w:r w:rsidR="00A80CB5" w:rsidRPr="008B4A97">
        <w:rPr>
          <w:rStyle w:val="a8"/>
          <w:sz w:val="30"/>
          <w:szCs w:val="30"/>
        </w:rPr>
        <w:t>«Справедливые цифровые финансовые услуги»</w:t>
      </w:r>
      <w:r w:rsidR="00A80CB5" w:rsidRPr="008B4A97">
        <w:rPr>
          <w:sz w:val="30"/>
          <w:szCs w:val="30"/>
        </w:rPr>
        <w:t>.</w:t>
      </w:r>
    </w:p>
    <w:p w:rsidR="008B4A97" w:rsidRPr="007C60F7" w:rsidRDefault="00A80CB5" w:rsidP="00905A8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8B4A97" w:rsidRPr="008B4A97">
        <w:rPr>
          <w:sz w:val="30"/>
          <w:szCs w:val="30"/>
        </w:rPr>
        <w:t xml:space="preserve">нимание потребительских организаций обращено к цифровым финансовым услугам. </w:t>
      </w:r>
      <w:r w:rsidR="008B4A97" w:rsidRPr="007C60F7">
        <w:rPr>
          <w:sz w:val="30"/>
          <w:szCs w:val="30"/>
        </w:rPr>
        <w:t>Выбор тематики Всемирного дня прав потребителей не случаен. Актуальными проблемами по-прежнему остаются недобросовестные практики, посягающие на следующие права потребителей: на свободный выбор (навязывание дополнительных услуг без согласия потребителя, отказ в предоставлении финансовых услуг, блокировка банковских карт и т.п.), на безопасность услуги (хищение денежных средств со счета потребителя, взыскание задолженности).</w:t>
      </w:r>
    </w:p>
    <w:p w:rsidR="008B4A97" w:rsidRPr="008B4A97" w:rsidRDefault="008B4A97" w:rsidP="008B4A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B4A97">
        <w:rPr>
          <w:sz w:val="30"/>
          <w:szCs w:val="30"/>
        </w:rPr>
        <w:t>Потребительское движение будет проводить кампании и исследования с целью развития цифровых финансовых услуг, которые будут инклюзивными, безопасными, справедливыми, устойчивыми, и которые будут держать данные пользователей под защитой.  </w:t>
      </w:r>
    </w:p>
    <w:p w:rsidR="008B4A97" w:rsidRPr="008B4A97" w:rsidRDefault="008B4A97" w:rsidP="008B4A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B4A97">
        <w:rPr>
          <w:sz w:val="30"/>
          <w:szCs w:val="30"/>
        </w:rPr>
        <w:t>В условиях быстро меняющегося рынка Всемирный день защиты прав потребителей даст импульс первому глобальному обсуждению цифровых финансовых услуг, основной фокус которого – улучшение положения потребителей.</w:t>
      </w:r>
    </w:p>
    <w:p w:rsidR="008B4A97" w:rsidRPr="008B4A97" w:rsidRDefault="008B4A97" w:rsidP="008B4A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B4A97">
        <w:rPr>
          <w:sz w:val="30"/>
          <w:szCs w:val="30"/>
        </w:rPr>
        <w:t>Цифровые технологии кардинально меняют привычные рынки платежей, кредитования, страхования, становясь ключевым фактором для потребителей финансовых услуг. За недолгие годы повсеместного распространения цифровые финансовые услуги и финансовые технологии привели к значит</w:t>
      </w:r>
      <w:r w:rsidR="00912A75">
        <w:rPr>
          <w:sz w:val="30"/>
          <w:szCs w:val="30"/>
        </w:rPr>
        <w:t>ельным изменениям во всем мире.</w:t>
      </w:r>
      <w:r w:rsidRPr="008B4A97">
        <w:rPr>
          <w:sz w:val="30"/>
          <w:szCs w:val="30"/>
        </w:rPr>
        <w:t> </w:t>
      </w:r>
    </w:p>
    <w:p w:rsidR="008B4A97" w:rsidRPr="008B4A97" w:rsidRDefault="008B4A97" w:rsidP="008B4A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B4A97">
        <w:rPr>
          <w:sz w:val="30"/>
          <w:szCs w:val="30"/>
        </w:rPr>
        <w:t>Однако распространение цифровых финансовых услуг привело к появлению новых рисков для потребителей и усилению традиционных рисков. Кроме того, обострилась проблема доступа – уязвимые группы населения занимают еще более неустойчивое положение в обществе, в котором все больше используются безналичные деньги.</w:t>
      </w:r>
    </w:p>
    <w:p w:rsidR="008B4A97" w:rsidRPr="008B4A97" w:rsidRDefault="008B4A97" w:rsidP="008B4A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B4A97">
        <w:rPr>
          <w:sz w:val="30"/>
          <w:szCs w:val="30"/>
        </w:rPr>
        <w:t> Существуют убедительные доказательства того, что эти риски возросли в последние годы, а кризисы, такие как пандемия COVID-19, лишь их усилили. Обеспечение всех потребителей справедливыми цифровыми финансовыми услугами требует глобального и скоординированного подхода. В частности, быстро развивающийся и сложный характер цифровых финансовых услуг демонстрирует необходимость применять инновационные подходы к регулированию.</w:t>
      </w:r>
    </w:p>
    <w:p w:rsidR="008B4A97" w:rsidRDefault="008B4A97" w:rsidP="008B4A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B4A97">
        <w:rPr>
          <w:sz w:val="30"/>
          <w:szCs w:val="30"/>
        </w:rPr>
        <w:lastRenderedPageBreak/>
        <w:t>Сейчас как никогда важно выработать совместный подход к тому, какими характеристиками обладают справедливые финансовые услуги в цифровом мире, и какую роль финансовые услуги, о</w:t>
      </w:r>
      <w:bookmarkStart w:id="0" w:name="_GoBack"/>
      <w:bookmarkEnd w:id="0"/>
      <w:r w:rsidRPr="008B4A97">
        <w:rPr>
          <w:sz w:val="30"/>
          <w:szCs w:val="30"/>
        </w:rPr>
        <w:t xml:space="preserve">риентированные на потребителя, могут играть в решении таких глобальных задач, как устойчивое развитие. </w:t>
      </w:r>
    </w:p>
    <w:p w:rsidR="008B4A97" w:rsidRDefault="008B4A97" w:rsidP="008B4A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B4A97">
        <w:rPr>
          <w:sz w:val="30"/>
          <w:szCs w:val="30"/>
        </w:rPr>
        <w:t xml:space="preserve">2022 год станет решающим моментом для перемен в связи с предстоящими событиями, такими как пересмотр Высокоуровневых </w:t>
      </w:r>
      <w:proofErr w:type="gramStart"/>
      <w:r w:rsidRPr="008B4A97">
        <w:rPr>
          <w:sz w:val="30"/>
          <w:szCs w:val="30"/>
        </w:rPr>
        <w:t>принципов защиты прав потребителей финансовых услуг</w:t>
      </w:r>
      <w:proofErr w:type="gramEnd"/>
      <w:r w:rsidRPr="008B4A97">
        <w:rPr>
          <w:sz w:val="30"/>
          <w:szCs w:val="30"/>
        </w:rPr>
        <w:t xml:space="preserve"> G20/ОЭСР.</w:t>
      </w:r>
    </w:p>
    <w:p w:rsidR="00E158B0" w:rsidRDefault="00E158B0" w:rsidP="008B4A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E158B0" w:rsidRPr="008B4A97" w:rsidRDefault="00E158B0" w:rsidP="00E158B0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30"/>
          <w:szCs w:val="30"/>
        </w:rPr>
      </w:pPr>
      <w:r>
        <w:rPr>
          <w:sz w:val="30"/>
          <w:szCs w:val="30"/>
        </w:rPr>
        <w:t>Отдел экономики райисполкома</w:t>
      </w:r>
    </w:p>
    <w:p w:rsidR="00730841" w:rsidRPr="008B4A97" w:rsidRDefault="00730841" w:rsidP="008B4A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31138C" w:rsidRPr="008B4A97" w:rsidRDefault="0031138C" w:rsidP="008B4A97">
      <w:pPr>
        <w:ind w:firstLine="709"/>
        <w:jc w:val="both"/>
        <w:rPr>
          <w:sz w:val="30"/>
          <w:szCs w:val="30"/>
        </w:rPr>
      </w:pPr>
    </w:p>
    <w:p w:rsidR="00195C19" w:rsidRPr="008B4A97" w:rsidRDefault="00195C19" w:rsidP="008B4A97">
      <w:pPr>
        <w:ind w:firstLine="709"/>
        <w:jc w:val="both"/>
        <w:rPr>
          <w:sz w:val="30"/>
          <w:szCs w:val="30"/>
        </w:rPr>
      </w:pPr>
    </w:p>
    <w:p w:rsidR="00A01D64" w:rsidRPr="008B4A97" w:rsidRDefault="00A01D64" w:rsidP="008B4A97">
      <w:pPr>
        <w:ind w:firstLine="709"/>
        <w:jc w:val="both"/>
        <w:rPr>
          <w:sz w:val="30"/>
          <w:szCs w:val="30"/>
        </w:rPr>
      </w:pPr>
    </w:p>
    <w:sectPr w:rsidR="00A01D64" w:rsidRPr="008B4A97" w:rsidSect="002906A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701" w:rsidRDefault="005E0701" w:rsidP="002906A4">
      <w:r>
        <w:separator/>
      </w:r>
    </w:p>
  </w:endnote>
  <w:endnote w:type="continuationSeparator" w:id="0">
    <w:p w:rsidR="005E0701" w:rsidRDefault="005E0701" w:rsidP="0029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701" w:rsidRDefault="005E0701" w:rsidP="002906A4">
      <w:r>
        <w:separator/>
      </w:r>
    </w:p>
  </w:footnote>
  <w:footnote w:type="continuationSeparator" w:id="0">
    <w:p w:rsidR="005E0701" w:rsidRDefault="005E0701" w:rsidP="00290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5586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906A4" w:rsidRPr="002906A4" w:rsidRDefault="00171018">
        <w:pPr>
          <w:pStyle w:val="a4"/>
          <w:jc w:val="center"/>
          <w:rPr>
            <w:sz w:val="28"/>
            <w:szCs w:val="28"/>
          </w:rPr>
        </w:pPr>
        <w:r w:rsidRPr="002906A4">
          <w:rPr>
            <w:sz w:val="28"/>
            <w:szCs w:val="28"/>
          </w:rPr>
          <w:fldChar w:fldCharType="begin"/>
        </w:r>
        <w:r w:rsidR="002906A4" w:rsidRPr="002906A4">
          <w:rPr>
            <w:sz w:val="28"/>
            <w:szCs w:val="28"/>
          </w:rPr>
          <w:instrText xml:space="preserve"> PAGE   \* MERGEFORMAT </w:instrText>
        </w:r>
        <w:r w:rsidRPr="002906A4">
          <w:rPr>
            <w:sz w:val="28"/>
            <w:szCs w:val="28"/>
          </w:rPr>
          <w:fldChar w:fldCharType="separate"/>
        </w:r>
        <w:r w:rsidR="00A80CB5">
          <w:rPr>
            <w:noProof/>
            <w:sz w:val="28"/>
            <w:szCs w:val="28"/>
          </w:rPr>
          <w:t>2</w:t>
        </w:r>
        <w:r w:rsidRPr="002906A4">
          <w:rPr>
            <w:sz w:val="28"/>
            <w:szCs w:val="28"/>
          </w:rPr>
          <w:fldChar w:fldCharType="end"/>
        </w:r>
      </w:p>
    </w:sdtContent>
  </w:sdt>
  <w:p w:rsidR="002906A4" w:rsidRDefault="002906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72691"/>
    <w:multiLevelType w:val="multilevel"/>
    <w:tmpl w:val="7A64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B3"/>
    <w:rsid w:val="00047A5A"/>
    <w:rsid w:val="0006710C"/>
    <w:rsid w:val="000B14B2"/>
    <w:rsid w:val="0010098F"/>
    <w:rsid w:val="00171018"/>
    <w:rsid w:val="001742DF"/>
    <w:rsid w:val="00195C19"/>
    <w:rsid w:val="001B56FD"/>
    <w:rsid w:val="002104BC"/>
    <w:rsid w:val="00246258"/>
    <w:rsid w:val="002906A4"/>
    <w:rsid w:val="002C6E21"/>
    <w:rsid w:val="002D2E88"/>
    <w:rsid w:val="002F3D08"/>
    <w:rsid w:val="0031138C"/>
    <w:rsid w:val="00334BF4"/>
    <w:rsid w:val="003D5C38"/>
    <w:rsid w:val="0043597D"/>
    <w:rsid w:val="004A5148"/>
    <w:rsid w:val="004B49FE"/>
    <w:rsid w:val="004C7F60"/>
    <w:rsid w:val="004F240B"/>
    <w:rsid w:val="004F5E7C"/>
    <w:rsid w:val="00520508"/>
    <w:rsid w:val="005E0701"/>
    <w:rsid w:val="006051BF"/>
    <w:rsid w:val="007157A3"/>
    <w:rsid w:val="00730841"/>
    <w:rsid w:val="00735FFC"/>
    <w:rsid w:val="007C60F7"/>
    <w:rsid w:val="00844B69"/>
    <w:rsid w:val="00852AEC"/>
    <w:rsid w:val="0085617E"/>
    <w:rsid w:val="00866256"/>
    <w:rsid w:val="008B4A97"/>
    <w:rsid w:val="008F4EE6"/>
    <w:rsid w:val="00905A86"/>
    <w:rsid w:val="00912A75"/>
    <w:rsid w:val="00935544"/>
    <w:rsid w:val="009D26D3"/>
    <w:rsid w:val="009F1B04"/>
    <w:rsid w:val="009F7268"/>
    <w:rsid w:val="009F7422"/>
    <w:rsid w:val="00A01D64"/>
    <w:rsid w:val="00A03079"/>
    <w:rsid w:val="00A23D01"/>
    <w:rsid w:val="00A33D27"/>
    <w:rsid w:val="00A50D5A"/>
    <w:rsid w:val="00A563AD"/>
    <w:rsid w:val="00A80CB5"/>
    <w:rsid w:val="00AF2EB3"/>
    <w:rsid w:val="00AF5E25"/>
    <w:rsid w:val="00B47EF3"/>
    <w:rsid w:val="00BF779B"/>
    <w:rsid w:val="00C45C4A"/>
    <w:rsid w:val="00C754C2"/>
    <w:rsid w:val="00CE65BD"/>
    <w:rsid w:val="00D73D83"/>
    <w:rsid w:val="00E158B0"/>
    <w:rsid w:val="00E65BD1"/>
    <w:rsid w:val="00EE5A92"/>
    <w:rsid w:val="00F24469"/>
    <w:rsid w:val="00FB0FB0"/>
    <w:rsid w:val="00FC1E41"/>
    <w:rsid w:val="00F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C60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0F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EB3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906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0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906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06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9F7422"/>
    <w:rPr>
      <w:b/>
      <w:bCs/>
    </w:rPr>
  </w:style>
  <w:style w:type="character" w:customStyle="1" w:styleId="apple-converted-space">
    <w:name w:val="apple-converted-space"/>
    <w:basedOn w:val="a0"/>
    <w:rsid w:val="009F7422"/>
  </w:style>
  <w:style w:type="character" w:customStyle="1" w:styleId="10">
    <w:name w:val="Заголовок 1 Знак"/>
    <w:basedOn w:val="a0"/>
    <w:link w:val="1"/>
    <w:uiPriority w:val="9"/>
    <w:rsid w:val="007C60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60F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C60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0F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EB3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906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0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906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06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9F7422"/>
    <w:rPr>
      <w:b/>
      <w:bCs/>
    </w:rPr>
  </w:style>
  <w:style w:type="character" w:customStyle="1" w:styleId="apple-converted-space">
    <w:name w:val="apple-converted-space"/>
    <w:basedOn w:val="a0"/>
    <w:rsid w:val="009F7422"/>
  </w:style>
  <w:style w:type="character" w:customStyle="1" w:styleId="10">
    <w:name w:val="Заголовок 1 Знак"/>
    <w:basedOn w:val="a0"/>
    <w:link w:val="1"/>
    <w:uiPriority w:val="9"/>
    <w:rsid w:val="007C60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60F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BLR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Еркович Галина Владимировна</cp:lastModifiedBy>
  <cp:revision>4</cp:revision>
  <cp:lastPrinted>2018-03-06T14:10:00Z</cp:lastPrinted>
  <dcterms:created xsi:type="dcterms:W3CDTF">2022-03-03T14:29:00Z</dcterms:created>
  <dcterms:modified xsi:type="dcterms:W3CDTF">2022-03-04T05:45:00Z</dcterms:modified>
</cp:coreProperties>
</file>