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3" w:rsidRDefault="00AF2EB3" w:rsidP="00AF2EB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Пресс-релиз</w:t>
      </w:r>
    </w:p>
    <w:p w:rsidR="00AF2EB3" w:rsidRDefault="00372AA2" w:rsidP="00AF2EB3">
      <w:pPr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AF2EB3">
        <w:rPr>
          <w:sz w:val="30"/>
          <w:szCs w:val="30"/>
        </w:rPr>
        <w:t xml:space="preserve"> работе </w:t>
      </w:r>
      <w:r w:rsidR="003D5C38">
        <w:rPr>
          <w:sz w:val="30"/>
          <w:szCs w:val="30"/>
        </w:rPr>
        <w:t>Круглянского</w:t>
      </w:r>
      <w:r w:rsidR="00AF2EB3">
        <w:rPr>
          <w:sz w:val="30"/>
          <w:szCs w:val="30"/>
        </w:rPr>
        <w:t xml:space="preserve"> районного исполнительного комитета в сфере защиты прав потребителей</w:t>
      </w:r>
    </w:p>
    <w:p w:rsidR="00AF2EB3" w:rsidRDefault="00AF2EB3" w:rsidP="008C7D9E">
      <w:pPr>
        <w:spacing w:line="360" w:lineRule="auto"/>
        <w:jc w:val="center"/>
        <w:rPr>
          <w:sz w:val="30"/>
          <w:szCs w:val="30"/>
        </w:rPr>
      </w:pPr>
    </w:p>
    <w:p w:rsidR="00AF2EB3" w:rsidRPr="00CD5A0E" w:rsidRDefault="00AF2EB3" w:rsidP="008C7D9E">
      <w:pPr>
        <w:ind w:firstLine="708"/>
        <w:jc w:val="both"/>
        <w:rPr>
          <w:sz w:val="30"/>
          <w:szCs w:val="30"/>
        </w:rPr>
      </w:pPr>
      <w:r w:rsidRPr="00CD5A0E">
        <w:rPr>
          <w:sz w:val="30"/>
          <w:szCs w:val="30"/>
        </w:rPr>
        <w:t>Основным документом, регулирующим правовые отношения в обл</w:t>
      </w:r>
      <w:r w:rsidR="002906A4" w:rsidRPr="00CD5A0E">
        <w:rPr>
          <w:sz w:val="30"/>
          <w:szCs w:val="30"/>
        </w:rPr>
        <w:t xml:space="preserve">асти защиты прав потребителей, является Закон </w:t>
      </w:r>
      <w:r w:rsidRPr="00CD5A0E">
        <w:rPr>
          <w:sz w:val="30"/>
          <w:szCs w:val="30"/>
        </w:rPr>
        <w:t xml:space="preserve">Республики   Беларусь </w:t>
      </w:r>
      <w:r w:rsidR="0074533F" w:rsidRPr="00CD5A0E">
        <w:rPr>
          <w:sz w:val="30"/>
          <w:szCs w:val="30"/>
        </w:rPr>
        <w:t>«</w:t>
      </w:r>
      <w:r w:rsidRPr="00CD5A0E">
        <w:rPr>
          <w:sz w:val="30"/>
          <w:szCs w:val="30"/>
        </w:rPr>
        <w:t>О защите прав потребителей</w:t>
      </w:r>
      <w:r w:rsidR="0074533F" w:rsidRPr="00CD5A0E">
        <w:rPr>
          <w:sz w:val="30"/>
          <w:szCs w:val="30"/>
        </w:rPr>
        <w:t>»</w:t>
      </w:r>
      <w:r w:rsidRPr="00CD5A0E">
        <w:rPr>
          <w:sz w:val="30"/>
          <w:szCs w:val="30"/>
        </w:rPr>
        <w:t xml:space="preserve"> (далее – Закон). </w:t>
      </w:r>
      <w:proofErr w:type="gramStart"/>
      <w:r w:rsidRPr="00CD5A0E">
        <w:rPr>
          <w:sz w:val="30"/>
          <w:szCs w:val="30"/>
        </w:rPr>
        <w:t>Действие   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договоров розничной купли-продажи, подряда, аренды, страхования, хранения, энергоснабжения, комиссии, перевозки пассажира и его багажа, груза, возмездного оказания услуг и иных подобных договоров.</w:t>
      </w:r>
      <w:proofErr w:type="gramEnd"/>
    </w:p>
    <w:p w:rsidR="00935544" w:rsidRPr="00CD5A0E" w:rsidRDefault="00334BF4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D5A0E">
        <w:rPr>
          <w:sz w:val="30"/>
          <w:szCs w:val="30"/>
        </w:rPr>
        <w:t>Кроме Закона вопросы защиты прав потребителей регулируются Гражданским кодексом Республики Беларусь, постановлениями Совета Министров Республики Беларусь, иными документами, принятыми в развитие Закона.</w:t>
      </w:r>
    </w:p>
    <w:p w:rsidR="00935544" w:rsidRPr="00CD5A0E" w:rsidRDefault="00935544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D5A0E">
        <w:rPr>
          <w:sz w:val="30"/>
          <w:szCs w:val="30"/>
        </w:rPr>
        <w:t>В Республике Беларусь государственные органы осуществ</w:t>
      </w:r>
      <w:r w:rsidR="004C7F60" w:rsidRPr="00CD5A0E">
        <w:rPr>
          <w:sz w:val="30"/>
          <w:szCs w:val="30"/>
        </w:rPr>
        <w:t xml:space="preserve">ляют защиту прав потребителей в </w:t>
      </w:r>
      <w:r w:rsidRPr="00CD5A0E">
        <w:rPr>
          <w:sz w:val="30"/>
          <w:szCs w:val="30"/>
        </w:rPr>
        <w:t>рамка</w:t>
      </w:r>
      <w:r w:rsidR="007157A3" w:rsidRPr="00CD5A0E">
        <w:rPr>
          <w:sz w:val="30"/>
          <w:szCs w:val="30"/>
        </w:rPr>
        <w:t>х своей компетенции. Координация</w:t>
      </w:r>
      <w:r w:rsidR="004C7F60" w:rsidRPr="00CD5A0E">
        <w:rPr>
          <w:sz w:val="30"/>
          <w:szCs w:val="30"/>
        </w:rPr>
        <w:t xml:space="preserve"> деятельности в</w:t>
      </w:r>
      <w:r w:rsidR="007157A3" w:rsidRPr="00CD5A0E">
        <w:rPr>
          <w:sz w:val="30"/>
          <w:szCs w:val="30"/>
        </w:rPr>
        <w:t xml:space="preserve"> </w:t>
      </w:r>
      <w:r w:rsidRPr="00CD5A0E">
        <w:rPr>
          <w:sz w:val="30"/>
          <w:szCs w:val="30"/>
        </w:rPr>
        <w:t>д</w:t>
      </w:r>
      <w:r w:rsidR="007157A3" w:rsidRPr="00CD5A0E">
        <w:rPr>
          <w:sz w:val="30"/>
          <w:szCs w:val="30"/>
        </w:rPr>
        <w:t>анной сфере возложена на</w:t>
      </w:r>
      <w:r w:rsidRPr="00CD5A0E">
        <w:rPr>
          <w:sz w:val="30"/>
          <w:szCs w:val="30"/>
        </w:rPr>
        <w:t xml:space="preserve"> Министерство антимонопольного регулирования и торговли Республики Беларусь. </w:t>
      </w:r>
    </w:p>
    <w:p w:rsidR="00AF2EB3" w:rsidRPr="00CD5A0E" w:rsidRDefault="000B14B2" w:rsidP="00FF4C1A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CD5A0E">
        <w:rPr>
          <w:sz w:val="30"/>
          <w:szCs w:val="30"/>
        </w:rPr>
        <w:t xml:space="preserve">На территории </w:t>
      </w:r>
      <w:r w:rsidR="003D5C38" w:rsidRPr="00CD5A0E">
        <w:rPr>
          <w:sz w:val="30"/>
          <w:szCs w:val="30"/>
        </w:rPr>
        <w:t>Круглянского</w:t>
      </w:r>
      <w:r w:rsidRPr="00CD5A0E">
        <w:rPr>
          <w:sz w:val="30"/>
          <w:szCs w:val="30"/>
        </w:rPr>
        <w:t xml:space="preserve"> района</w:t>
      </w:r>
      <w:r w:rsidR="00C45C4A" w:rsidRPr="00CD5A0E">
        <w:rPr>
          <w:sz w:val="30"/>
          <w:szCs w:val="30"/>
        </w:rPr>
        <w:t xml:space="preserve"> </w:t>
      </w:r>
      <w:r w:rsidR="00246258" w:rsidRPr="00CD5A0E">
        <w:rPr>
          <w:sz w:val="30"/>
          <w:szCs w:val="30"/>
        </w:rPr>
        <w:t>государственная защи</w:t>
      </w:r>
      <w:r w:rsidR="004C7F60" w:rsidRPr="00CD5A0E">
        <w:rPr>
          <w:sz w:val="30"/>
          <w:szCs w:val="30"/>
        </w:rPr>
        <w:t>та прав потребителей и контроль</w:t>
      </w:r>
      <w:r w:rsidR="00246258" w:rsidRPr="00CD5A0E">
        <w:rPr>
          <w:sz w:val="30"/>
          <w:szCs w:val="30"/>
        </w:rPr>
        <w:t xml:space="preserve"> за соблюдением законодательства о защите прав потребителе</w:t>
      </w:r>
      <w:r w:rsidR="004C7F60" w:rsidRPr="00CD5A0E">
        <w:rPr>
          <w:sz w:val="30"/>
          <w:szCs w:val="30"/>
        </w:rPr>
        <w:t xml:space="preserve">й осуществляется </w:t>
      </w:r>
      <w:r w:rsidR="004435D3" w:rsidRPr="00CD5A0E">
        <w:rPr>
          <w:sz w:val="30"/>
          <w:szCs w:val="30"/>
        </w:rPr>
        <w:t>должностными лицами</w:t>
      </w:r>
      <w:r w:rsidR="00246258" w:rsidRPr="00CD5A0E">
        <w:rPr>
          <w:sz w:val="30"/>
          <w:szCs w:val="30"/>
        </w:rPr>
        <w:t xml:space="preserve"> </w:t>
      </w:r>
      <w:r w:rsidR="003D5C38" w:rsidRPr="00CD5A0E">
        <w:rPr>
          <w:sz w:val="30"/>
          <w:szCs w:val="30"/>
        </w:rPr>
        <w:t>Круглянского</w:t>
      </w:r>
      <w:r w:rsidR="00C45C4A" w:rsidRPr="00CD5A0E">
        <w:rPr>
          <w:sz w:val="30"/>
          <w:szCs w:val="30"/>
        </w:rPr>
        <w:t xml:space="preserve"> рай</w:t>
      </w:r>
      <w:r w:rsidR="001742DF" w:rsidRPr="00CD5A0E">
        <w:rPr>
          <w:sz w:val="30"/>
          <w:szCs w:val="30"/>
        </w:rPr>
        <w:t>онного исполнительного комитета</w:t>
      </w:r>
      <w:r w:rsidR="004435D3" w:rsidRPr="00CD5A0E">
        <w:rPr>
          <w:sz w:val="30"/>
          <w:szCs w:val="30"/>
        </w:rPr>
        <w:t>, которые</w:t>
      </w:r>
      <w:r w:rsidR="00FF4C1A" w:rsidRPr="00CD5A0E">
        <w:rPr>
          <w:sz w:val="30"/>
          <w:szCs w:val="30"/>
        </w:rPr>
        <w:t xml:space="preserve"> </w:t>
      </w:r>
      <w:r w:rsidR="004435D3" w:rsidRPr="00CD5A0E">
        <w:rPr>
          <w:sz w:val="30"/>
          <w:szCs w:val="30"/>
        </w:rPr>
        <w:t xml:space="preserve">уполномочены </w:t>
      </w:r>
      <w:r w:rsidR="004435D3" w:rsidRPr="00CD5A0E">
        <w:rPr>
          <w:sz w:val="30"/>
          <w:szCs w:val="30"/>
        </w:rPr>
        <w:t>рассматривать обращения потребителей в соответствии с законодательством об обращ</w:t>
      </w:r>
      <w:r w:rsidR="00FF4C1A" w:rsidRPr="00CD5A0E">
        <w:rPr>
          <w:sz w:val="30"/>
          <w:szCs w:val="30"/>
        </w:rPr>
        <w:t xml:space="preserve">ениях граждан и юридических лиц, а также </w:t>
      </w:r>
      <w:r w:rsidR="004435D3" w:rsidRPr="00CD5A0E">
        <w:rPr>
          <w:sz w:val="30"/>
          <w:szCs w:val="30"/>
        </w:rPr>
        <w:t>организовывать разъяснение законодательства и консультировать население по вопросам защиты прав потребителей</w:t>
      </w:r>
      <w:r w:rsidR="00FF4C1A" w:rsidRPr="00CD5A0E">
        <w:rPr>
          <w:sz w:val="30"/>
          <w:szCs w:val="30"/>
        </w:rPr>
        <w:t xml:space="preserve">, </w:t>
      </w:r>
      <w:r w:rsidR="002104BC" w:rsidRPr="00CD5A0E">
        <w:rPr>
          <w:sz w:val="30"/>
          <w:szCs w:val="30"/>
        </w:rPr>
        <w:t>оказыват</w:t>
      </w:r>
      <w:r w:rsidR="00FF4C1A" w:rsidRPr="00CD5A0E">
        <w:rPr>
          <w:sz w:val="30"/>
          <w:szCs w:val="30"/>
        </w:rPr>
        <w:t>ь</w:t>
      </w:r>
      <w:r w:rsidR="002104BC" w:rsidRPr="00CD5A0E">
        <w:rPr>
          <w:sz w:val="30"/>
          <w:szCs w:val="30"/>
        </w:rPr>
        <w:t xml:space="preserve"> </w:t>
      </w:r>
      <w:r w:rsidR="00AF2EB3" w:rsidRPr="00CD5A0E">
        <w:rPr>
          <w:sz w:val="30"/>
          <w:szCs w:val="30"/>
        </w:rPr>
        <w:t xml:space="preserve">практическую помощь при </w:t>
      </w:r>
      <w:r w:rsidR="004F5E7C" w:rsidRPr="00CD5A0E">
        <w:rPr>
          <w:sz w:val="30"/>
          <w:szCs w:val="30"/>
        </w:rPr>
        <w:t>разрешении конфликтных ситуаций</w:t>
      </w:r>
      <w:r w:rsidR="00CD5A0E">
        <w:rPr>
          <w:sz w:val="30"/>
          <w:szCs w:val="30"/>
        </w:rPr>
        <w:t xml:space="preserve"> и</w:t>
      </w:r>
      <w:proofErr w:type="gramEnd"/>
      <w:r w:rsidR="004F5E7C" w:rsidRPr="00CD5A0E">
        <w:rPr>
          <w:sz w:val="30"/>
          <w:szCs w:val="30"/>
        </w:rPr>
        <w:t xml:space="preserve"> </w:t>
      </w:r>
      <w:proofErr w:type="gramStart"/>
      <w:r w:rsidR="004F5E7C" w:rsidRPr="00CD5A0E">
        <w:rPr>
          <w:sz w:val="30"/>
          <w:szCs w:val="30"/>
        </w:rPr>
        <w:t>составлении</w:t>
      </w:r>
      <w:proofErr w:type="gramEnd"/>
      <w:r w:rsidR="004F5E7C" w:rsidRPr="00CD5A0E">
        <w:rPr>
          <w:sz w:val="30"/>
          <w:szCs w:val="30"/>
        </w:rPr>
        <w:t xml:space="preserve"> исковых заявлений в суд.</w:t>
      </w:r>
    </w:p>
    <w:p w:rsidR="00FF4C1A" w:rsidRDefault="0074533F" w:rsidP="00FF4C1A">
      <w:pPr>
        <w:ind w:firstLine="708"/>
        <w:jc w:val="both"/>
        <w:rPr>
          <w:sz w:val="30"/>
          <w:szCs w:val="30"/>
        </w:rPr>
      </w:pPr>
      <w:r w:rsidRPr="00CD5A0E">
        <w:rPr>
          <w:sz w:val="30"/>
          <w:szCs w:val="30"/>
        </w:rPr>
        <w:t>За 202</w:t>
      </w:r>
      <w:r w:rsidR="00FF4C1A" w:rsidRPr="00CD5A0E">
        <w:rPr>
          <w:sz w:val="30"/>
          <w:szCs w:val="30"/>
        </w:rPr>
        <w:t>3</w:t>
      </w:r>
      <w:r w:rsidRPr="00CD5A0E">
        <w:rPr>
          <w:sz w:val="30"/>
          <w:szCs w:val="30"/>
        </w:rPr>
        <w:t xml:space="preserve"> г. Круглянским районным исполнительным комитетом в сфере защиты прав потребителей рассмотрено </w:t>
      </w:r>
      <w:r w:rsidR="00FF4C1A" w:rsidRPr="00CD5A0E">
        <w:rPr>
          <w:sz w:val="30"/>
          <w:szCs w:val="30"/>
        </w:rPr>
        <w:t>15 письменных обращений граждан.</w:t>
      </w:r>
    </w:p>
    <w:p w:rsidR="00CD5A0E" w:rsidRPr="00CD5A0E" w:rsidRDefault="00CD5A0E" w:rsidP="00FF4C1A">
      <w:pPr>
        <w:ind w:firstLine="708"/>
        <w:jc w:val="both"/>
        <w:rPr>
          <w:sz w:val="30"/>
          <w:szCs w:val="30"/>
        </w:rPr>
      </w:pPr>
      <w:r w:rsidRPr="00CD5A0E">
        <w:rPr>
          <w:color w:val="000000"/>
          <w:sz w:val="30"/>
          <w:szCs w:val="30"/>
          <w:shd w:val="clear" w:color="auto" w:fill="FFFFFF"/>
        </w:rPr>
        <w:t>Наибольшее количество обращений поступило по вопросам жилищно-коммунальных услуг (</w:t>
      </w:r>
      <w:r w:rsidRPr="00CD5A0E">
        <w:rPr>
          <w:color w:val="000000"/>
          <w:sz w:val="30"/>
          <w:szCs w:val="30"/>
          <w:shd w:val="clear" w:color="auto" w:fill="FFFFFF"/>
        </w:rPr>
        <w:t>10</w:t>
      </w:r>
      <w:r w:rsidRPr="00CD5A0E">
        <w:rPr>
          <w:color w:val="000000"/>
          <w:sz w:val="30"/>
          <w:szCs w:val="30"/>
          <w:shd w:val="clear" w:color="auto" w:fill="FFFFFF"/>
        </w:rPr>
        <w:t xml:space="preserve"> обращений или </w:t>
      </w:r>
      <w:r>
        <w:rPr>
          <w:color w:val="000000"/>
          <w:sz w:val="30"/>
          <w:szCs w:val="30"/>
          <w:shd w:val="clear" w:color="auto" w:fill="FFFFFF"/>
        </w:rPr>
        <w:t>66,7</w:t>
      </w:r>
      <w:r w:rsidRPr="00CD5A0E">
        <w:rPr>
          <w:color w:val="000000"/>
          <w:sz w:val="30"/>
          <w:szCs w:val="30"/>
          <w:shd w:val="clear" w:color="auto" w:fill="FFFFFF"/>
        </w:rPr>
        <w:t xml:space="preserve"> % от общего количества), </w:t>
      </w:r>
      <w:r w:rsidRPr="00CD5A0E">
        <w:rPr>
          <w:color w:val="000000"/>
          <w:sz w:val="30"/>
          <w:szCs w:val="30"/>
          <w:shd w:val="clear" w:color="auto" w:fill="FFFFFF"/>
        </w:rPr>
        <w:t>2</w:t>
      </w:r>
      <w:r w:rsidRPr="00CD5A0E">
        <w:rPr>
          <w:color w:val="000000"/>
          <w:sz w:val="30"/>
          <w:szCs w:val="30"/>
          <w:shd w:val="clear" w:color="auto" w:fill="FFFFFF"/>
        </w:rPr>
        <w:t>  обращени</w:t>
      </w:r>
      <w:r w:rsidR="00F84E67">
        <w:rPr>
          <w:color w:val="000000"/>
          <w:sz w:val="30"/>
          <w:szCs w:val="30"/>
          <w:shd w:val="clear" w:color="auto" w:fill="FFFFFF"/>
        </w:rPr>
        <w:t>я</w:t>
      </w:r>
      <w:r w:rsidRPr="00CD5A0E">
        <w:rPr>
          <w:color w:val="000000"/>
          <w:sz w:val="30"/>
          <w:szCs w:val="30"/>
          <w:shd w:val="clear" w:color="auto" w:fill="FFFFFF"/>
        </w:rPr>
        <w:t xml:space="preserve"> в сфере торговли (</w:t>
      </w:r>
      <w:r>
        <w:rPr>
          <w:color w:val="000000"/>
          <w:sz w:val="30"/>
          <w:szCs w:val="30"/>
          <w:shd w:val="clear" w:color="auto" w:fill="FFFFFF"/>
        </w:rPr>
        <w:t>1</w:t>
      </w:r>
      <w:r w:rsidRPr="00CD5A0E">
        <w:rPr>
          <w:color w:val="000000"/>
          <w:sz w:val="30"/>
          <w:szCs w:val="30"/>
          <w:shd w:val="clear" w:color="auto" w:fill="FFFFFF"/>
        </w:rPr>
        <w:t>3,3 %),  по иным вопросам в сфере  защиты прав потребителей поступило 3 обращени</w:t>
      </w:r>
      <w:r w:rsidRPr="00CD5A0E">
        <w:rPr>
          <w:color w:val="000000"/>
          <w:sz w:val="30"/>
          <w:szCs w:val="30"/>
          <w:shd w:val="clear" w:color="auto" w:fill="FFFFFF"/>
        </w:rPr>
        <w:t>я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CD5A0E">
        <w:rPr>
          <w:color w:val="000000"/>
          <w:sz w:val="30"/>
          <w:szCs w:val="30"/>
          <w:shd w:val="clear" w:color="auto" w:fill="FFFFFF"/>
        </w:rPr>
        <w:t>(</w:t>
      </w:r>
      <w:r>
        <w:rPr>
          <w:color w:val="000000"/>
          <w:sz w:val="30"/>
          <w:szCs w:val="30"/>
          <w:shd w:val="clear" w:color="auto" w:fill="FFFFFF"/>
        </w:rPr>
        <w:t>20,0</w:t>
      </w:r>
      <w:r w:rsidRPr="00CD5A0E">
        <w:rPr>
          <w:color w:val="000000"/>
          <w:sz w:val="30"/>
          <w:szCs w:val="30"/>
          <w:shd w:val="clear" w:color="auto" w:fill="FFFFFF"/>
        </w:rPr>
        <w:t xml:space="preserve"> %).</w:t>
      </w:r>
    </w:p>
    <w:p w:rsidR="00FF4C1A" w:rsidRPr="00CD5A0E" w:rsidRDefault="00FF4C1A" w:rsidP="00FF4C1A">
      <w:pPr>
        <w:ind w:firstLine="720"/>
        <w:jc w:val="both"/>
        <w:rPr>
          <w:sz w:val="30"/>
          <w:szCs w:val="30"/>
          <w:bdr w:val="none" w:sz="0" w:space="0" w:color="auto" w:frame="1"/>
          <w:shd w:val="clear" w:color="auto" w:fill="FFFFFF"/>
        </w:rPr>
      </w:pPr>
      <w:r w:rsidRPr="00CD5A0E">
        <w:rPr>
          <w:sz w:val="30"/>
          <w:szCs w:val="30"/>
          <w:bdr w:val="none" w:sz="0" w:space="0" w:color="auto" w:frame="1"/>
          <w:shd w:val="clear" w:color="auto" w:fill="FFFFFF"/>
        </w:rPr>
        <w:t xml:space="preserve">В обращениях поднимались вопросы о некачественно оказанных услугах по водо- и энергообеспечению граждан, услуг по сбору </w:t>
      </w:r>
      <w:r w:rsidRPr="00CD5A0E">
        <w:rPr>
          <w:sz w:val="30"/>
          <w:szCs w:val="30"/>
          <w:bdr w:val="none" w:sz="0" w:space="0" w:color="auto" w:frame="1"/>
          <w:shd w:val="clear" w:color="auto" w:fill="FFFFFF"/>
        </w:rPr>
        <w:lastRenderedPageBreak/>
        <w:t xml:space="preserve">коммунальных отходов, некачественных услугах по обустройству мест гражданских захоронений, вопросы возврата денежных средств </w:t>
      </w:r>
      <w:proofErr w:type="gramStart"/>
      <w:r w:rsidRPr="00CD5A0E">
        <w:rPr>
          <w:sz w:val="30"/>
          <w:szCs w:val="30"/>
          <w:bdr w:val="none" w:sz="0" w:space="0" w:color="auto" w:frame="1"/>
          <w:shd w:val="clear" w:color="auto" w:fill="FFFFFF"/>
        </w:rPr>
        <w:t>за</w:t>
      </w:r>
      <w:proofErr w:type="gramEnd"/>
      <w:r w:rsidRPr="00CD5A0E">
        <w:rPr>
          <w:sz w:val="30"/>
          <w:szCs w:val="30"/>
          <w:bdr w:val="none" w:sz="0" w:space="0" w:color="auto" w:frame="1"/>
          <w:shd w:val="clear" w:color="auto" w:fill="FFFFFF"/>
        </w:rPr>
        <w:t xml:space="preserve"> приобретенный товар. </w:t>
      </w:r>
    </w:p>
    <w:p w:rsidR="00CD5A0E" w:rsidRPr="00CD5A0E" w:rsidRDefault="00CD5A0E" w:rsidP="00CD5A0E">
      <w:pPr>
        <w:ind w:firstLine="708"/>
        <w:jc w:val="both"/>
        <w:rPr>
          <w:sz w:val="30"/>
          <w:szCs w:val="30"/>
        </w:rPr>
      </w:pPr>
      <w:r w:rsidRPr="00CD5A0E">
        <w:rPr>
          <w:sz w:val="30"/>
          <w:szCs w:val="30"/>
        </w:rPr>
        <w:t>В основном все спорные ситуации разрешаются на стадии консультирования либо путем добровольного прекращения нарушения субъектом хозяйствования их допустившим.</w:t>
      </w:r>
    </w:p>
    <w:p w:rsidR="00FF4C1A" w:rsidRPr="00CD5A0E" w:rsidRDefault="00CD5A0E" w:rsidP="00CD5A0E">
      <w:pPr>
        <w:ind w:firstLine="720"/>
        <w:jc w:val="both"/>
        <w:rPr>
          <w:sz w:val="30"/>
          <w:szCs w:val="30"/>
        </w:rPr>
      </w:pPr>
      <w:r w:rsidRPr="00CD5A0E">
        <w:rPr>
          <w:sz w:val="30"/>
          <w:szCs w:val="30"/>
        </w:rPr>
        <w:t xml:space="preserve">Важным элементом государственной потребительской политики является </w:t>
      </w:r>
      <w:r w:rsidRPr="00CD5A0E">
        <w:rPr>
          <w:bCs/>
          <w:sz w:val="30"/>
          <w:szCs w:val="30"/>
        </w:rPr>
        <w:t xml:space="preserve">информационно-просветительская работа. </w:t>
      </w:r>
      <w:r w:rsidRPr="00CD5A0E">
        <w:rPr>
          <w:sz w:val="30"/>
          <w:szCs w:val="30"/>
        </w:rPr>
        <w:t xml:space="preserve">Одним из способов доведения информации до потребителей в настоящее время является глобальная компьютерная сеть интернет.          </w:t>
      </w:r>
    </w:p>
    <w:p w:rsidR="00FF4C1A" w:rsidRPr="00CD5A0E" w:rsidRDefault="00FF4C1A" w:rsidP="00FF4C1A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CD5A0E">
        <w:rPr>
          <w:sz w:val="30"/>
          <w:szCs w:val="30"/>
        </w:rPr>
        <w:t xml:space="preserve">С целью доведения информации до потребителей на главной странице официального сайта Круглянского райисполкома размещен баннер «Защита прав потребителей», являющийся активной ссылкой на раздел по защите прав потребителей, в </w:t>
      </w:r>
      <w:proofErr w:type="gramStart"/>
      <w:r w:rsidRPr="00CD5A0E">
        <w:rPr>
          <w:sz w:val="30"/>
          <w:szCs w:val="30"/>
        </w:rPr>
        <w:t>котором</w:t>
      </w:r>
      <w:proofErr w:type="gramEnd"/>
      <w:r w:rsidRPr="00CD5A0E">
        <w:rPr>
          <w:sz w:val="30"/>
          <w:szCs w:val="30"/>
        </w:rPr>
        <w:t xml:space="preserve"> размещена актуальная правовая и справочная информация по вопросам защиты прав потребителей. </w:t>
      </w:r>
    </w:p>
    <w:p w:rsidR="00FF4C1A" w:rsidRPr="00CD5A0E" w:rsidRDefault="00FF4C1A" w:rsidP="00FF4C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CD5A0E">
        <w:rPr>
          <w:sz w:val="30"/>
          <w:szCs w:val="30"/>
        </w:rPr>
        <w:t xml:space="preserve">Также, в целях повышения правовой грамотности проводится консультирование потребителей по телефону, в ходе которых специалистами </w:t>
      </w:r>
      <w:r w:rsidRPr="00CD5A0E">
        <w:rPr>
          <w:sz w:val="30"/>
          <w:szCs w:val="30"/>
        </w:rPr>
        <w:t>райисполкома</w:t>
      </w:r>
      <w:r w:rsidRPr="00CD5A0E">
        <w:rPr>
          <w:sz w:val="30"/>
          <w:szCs w:val="30"/>
        </w:rPr>
        <w:t xml:space="preserve"> гражданам разъясняются их потребительские права, порядок досудебного урегулирования споров с продавцами (изготовителями, исполнителями услуг), вопросы подачи исковых заявлений в суд. Зачастую такого консультирования достаточно для решения спорного вопроса, возникшего между потребителем и продавцом   (изготовителем,   исполнителем   услуги),   </w:t>
      </w:r>
      <w:r w:rsidR="00F84E67">
        <w:rPr>
          <w:sz w:val="30"/>
          <w:szCs w:val="30"/>
        </w:rPr>
        <w:t xml:space="preserve">в </w:t>
      </w:r>
      <w:proofErr w:type="gramStart"/>
      <w:r w:rsidR="00F84E67">
        <w:rPr>
          <w:sz w:val="30"/>
          <w:szCs w:val="30"/>
        </w:rPr>
        <w:t>связи</w:t>
      </w:r>
      <w:proofErr w:type="gramEnd"/>
      <w:r w:rsidR="00F84E67">
        <w:rPr>
          <w:sz w:val="30"/>
          <w:szCs w:val="30"/>
        </w:rPr>
        <w:t xml:space="preserve"> с </w:t>
      </w:r>
      <w:r w:rsidRPr="00CD5A0E">
        <w:rPr>
          <w:sz w:val="30"/>
          <w:szCs w:val="30"/>
        </w:rPr>
        <w:t>чем необходимость в подаче обращения отсутствует.</w:t>
      </w:r>
      <w:bookmarkStart w:id="0" w:name="_GoBack"/>
      <w:bookmarkEnd w:id="0"/>
    </w:p>
    <w:p w:rsidR="00FF4C1A" w:rsidRDefault="00FF4C1A" w:rsidP="00FF4C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372AA2" w:rsidRPr="0074533F" w:rsidRDefault="00372AA2" w:rsidP="0074533F">
      <w:pPr>
        <w:shd w:val="clear" w:color="auto" w:fill="FFFFFF"/>
        <w:jc w:val="both"/>
        <w:rPr>
          <w:szCs w:val="30"/>
        </w:rPr>
      </w:pPr>
    </w:p>
    <w:p w:rsidR="009F1B04" w:rsidRPr="0074533F" w:rsidRDefault="009F1B04" w:rsidP="00A50D5A">
      <w:pPr>
        <w:ind w:firstLine="708"/>
        <w:jc w:val="both"/>
        <w:rPr>
          <w:sz w:val="30"/>
          <w:szCs w:val="30"/>
        </w:rPr>
      </w:pPr>
    </w:p>
    <w:sectPr w:rsidR="009F1B04" w:rsidRPr="0074533F" w:rsidSect="002906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3D" w:rsidRDefault="0099063D" w:rsidP="002906A4">
      <w:r>
        <w:separator/>
      </w:r>
    </w:p>
  </w:endnote>
  <w:endnote w:type="continuationSeparator" w:id="0">
    <w:p w:rsidR="0099063D" w:rsidRDefault="0099063D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3D" w:rsidRDefault="0099063D" w:rsidP="002906A4">
      <w:r>
        <w:separator/>
      </w:r>
    </w:p>
  </w:footnote>
  <w:footnote w:type="continuationSeparator" w:id="0">
    <w:p w:rsidR="0099063D" w:rsidRDefault="0099063D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F84E67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71018"/>
    <w:rsid w:val="001742DF"/>
    <w:rsid w:val="00195C19"/>
    <w:rsid w:val="001B56FD"/>
    <w:rsid w:val="002104BC"/>
    <w:rsid w:val="00246258"/>
    <w:rsid w:val="002906A4"/>
    <w:rsid w:val="002A5D86"/>
    <w:rsid w:val="002C6E21"/>
    <w:rsid w:val="002D2E88"/>
    <w:rsid w:val="002F3D08"/>
    <w:rsid w:val="00334BF4"/>
    <w:rsid w:val="00372AA2"/>
    <w:rsid w:val="003D5C38"/>
    <w:rsid w:val="0043597D"/>
    <w:rsid w:val="004435D3"/>
    <w:rsid w:val="004A5148"/>
    <w:rsid w:val="004B49FE"/>
    <w:rsid w:val="004C7F60"/>
    <w:rsid w:val="004F240B"/>
    <w:rsid w:val="004F5E7C"/>
    <w:rsid w:val="00520508"/>
    <w:rsid w:val="00543BB6"/>
    <w:rsid w:val="006157AE"/>
    <w:rsid w:val="007157A3"/>
    <w:rsid w:val="00735FFC"/>
    <w:rsid w:val="0074533F"/>
    <w:rsid w:val="00844B69"/>
    <w:rsid w:val="00852AEC"/>
    <w:rsid w:val="0085617E"/>
    <w:rsid w:val="00862C4A"/>
    <w:rsid w:val="00866256"/>
    <w:rsid w:val="008C7D9E"/>
    <w:rsid w:val="008F4EE6"/>
    <w:rsid w:val="00935544"/>
    <w:rsid w:val="0099063D"/>
    <w:rsid w:val="009D26D3"/>
    <w:rsid w:val="009F1B04"/>
    <w:rsid w:val="009F7268"/>
    <w:rsid w:val="009F7422"/>
    <w:rsid w:val="00A23D01"/>
    <w:rsid w:val="00A33D27"/>
    <w:rsid w:val="00A50D5A"/>
    <w:rsid w:val="00A563AD"/>
    <w:rsid w:val="00AA145F"/>
    <w:rsid w:val="00AF2EB3"/>
    <w:rsid w:val="00AF5E25"/>
    <w:rsid w:val="00B47EF3"/>
    <w:rsid w:val="00BF779B"/>
    <w:rsid w:val="00C07103"/>
    <w:rsid w:val="00C44E2C"/>
    <w:rsid w:val="00C45C4A"/>
    <w:rsid w:val="00C754C2"/>
    <w:rsid w:val="00CD5A0E"/>
    <w:rsid w:val="00CE65BD"/>
    <w:rsid w:val="00D73D83"/>
    <w:rsid w:val="00D92C57"/>
    <w:rsid w:val="00E65BD1"/>
    <w:rsid w:val="00EE1861"/>
    <w:rsid w:val="00F24469"/>
    <w:rsid w:val="00F84E67"/>
    <w:rsid w:val="00FB0FB0"/>
    <w:rsid w:val="00FC1E41"/>
    <w:rsid w:val="00FD48DD"/>
    <w:rsid w:val="00FE2798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ncpi">
    <w:name w:val="newncpi"/>
    <w:basedOn w:val="a"/>
    <w:rsid w:val="004435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ncpi">
    <w:name w:val="newncpi"/>
    <w:basedOn w:val="a"/>
    <w:rsid w:val="004435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2018-03-06T14:10:00Z</cp:lastPrinted>
  <dcterms:created xsi:type="dcterms:W3CDTF">2024-02-26T06:09:00Z</dcterms:created>
  <dcterms:modified xsi:type="dcterms:W3CDTF">2024-02-26T06:09:00Z</dcterms:modified>
</cp:coreProperties>
</file>