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BB" w:rsidRPr="00B2284E" w:rsidRDefault="00D768BB" w:rsidP="00D768BB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t xml:space="preserve">График выплаты пенсий и пособий банками </w:t>
      </w:r>
    </w:p>
    <w:p w:rsidR="00D768BB" w:rsidRPr="00B2284E" w:rsidRDefault="00D768BB" w:rsidP="00D768BB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 01.07.2024</w:t>
      </w:r>
    </w:p>
    <w:p w:rsidR="00D768BB" w:rsidRPr="00B2284E" w:rsidRDefault="00D768BB" w:rsidP="00D768BB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283"/>
        <w:gridCol w:w="425"/>
        <w:gridCol w:w="709"/>
        <w:gridCol w:w="3119"/>
      </w:tblGrid>
      <w:tr w:rsidR="00D768BB" w:rsidRPr="00B2284E" w:rsidTr="00D768BB">
        <w:trPr>
          <w:trHeight w:val="648"/>
        </w:trPr>
        <w:tc>
          <w:tcPr>
            <w:tcW w:w="4679" w:type="dxa"/>
          </w:tcPr>
          <w:p w:rsidR="00D768BB" w:rsidRPr="00B2284E" w:rsidRDefault="00D768BB" w:rsidP="00BA1111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68BB" w:rsidRPr="00B2284E" w:rsidRDefault="00D768BB" w:rsidP="00BA1111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Банки</w:t>
            </w:r>
          </w:p>
          <w:p w:rsidR="00D768BB" w:rsidRPr="00B2284E" w:rsidRDefault="00D768BB" w:rsidP="00BA1111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Дата выплаты</w:t>
            </w:r>
          </w:p>
        </w:tc>
        <w:tc>
          <w:tcPr>
            <w:tcW w:w="3119" w:type="dxa"/>
            <w:shd w:val="clear" w:color="auto" w:fill="auto"/>
          </w:tcPr>
          <w:p w:rsidR="00D768BB" w:rsidRPr="00B2284E" w:rsidRDefault="00D768BB" w:rsidP="00BA1111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768BB" w:rsidRPr="00B2284E" w:rsidRDefault="00D768BB" w:rsidP="00BA1111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Наименование района</w:t>
            </w:r>
          </w:p>
        </w:tc>
      </w:tr>
      <w:tr w:rsidR="00D768BB" w:rsidRPr="00B2284E" w:rsidTr="00A41E4C">
        <w:trPr>
          <w:trHeight w:val="125"/>
        </w:trPr>
        <w:tc>
          <w:tcPr>
            <w:tcW w:w="4679" w:type="dxa"/>
          </w:tcPr>
          <w:p w:rsidR="00D768BB" w:rsidRPr="00B2284E" w:rsidRDefault="00D768BB" w:rsidP="00D768B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spacing w:before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«АСБ Беларусбанк»</w:t>
            </w:r>
          </w:p>
          <w:p w:rsidR="00D768BB" w:rsidRPr="00B2284E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«Белагропромбанк»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  <w:r w:rsidRPr="00D768BB"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68BB" w:rsidRPr="00B2284E" w:rsidRDefault="00D768BB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D768BB" w:rsidRPr="00B2284E" w:rsidTr="00A41E4C">
        <w:trPr>
          <w:trHeight w:val="125"/>
        </w:trPr>
        <w:tc>
          <w:tcPr>
            <w:tcW w:w="4679" w:type="dxa"/>
          </w:tcPr>
          <w:p w:rsidR="00D768BB" w:rsidRDefault="00D768BB" w:rsidP="00D768B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spacing w:before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«Банк Дабрабыт»</w:t>
            </w:r>
          </w:p>
          <w:p w:rsidR="00D768BB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«Сбер Банк»</w:t>
            </w:r>
          </w:p>
          <w:p w:rsidR="00D768BB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«Приорбанк»</w:t>
            </w:r>
          </w:p>
          <w:p w:rsidR="00D768BB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«Белинвестбанк»</w:t>
            </w:r>
          </w:p>
          <w:p w:rsidR="00D768BB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228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ОАО «Белгазпромбанк»</w:t>
            </w:r>
          </w:p>
          <w:p w:rsidR="00D768BB" w:rsidRPr="00B2284E" w:rsidRDefault="00D768BB" w:rsidP="00BA1111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«Белвнешэкономбанк»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  <w:r w:rsidRPr="00D768BB"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8BB" w:rsidRPr="00B2284E" w:rsidRDefault="00D768BB" w:rsidP="00D768BB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68BB" w:rsidRPr="00B2284E" w:rsidRDefault="00D768BB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D768BB" w:rsidRPr="00B2284E" w:rsidTr="00A41E4C">
        <w:trPr>
          <w:trHeight w:val="1699"/>
        </w:trPr>
        <w:tc>
          <w:tcPr>
            <w:tcW w:w="4679" w:type="dxa"/>
          </w:tcPr>
          <w:p w:rsidR="00D768BB" w:rsidRDefault="00D768BB" w:rsidP="00D768BB">
            <w:pPr>
              <w:spacing w:before="240" w:after="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«МТБанк»</w:t>
            </w:r>
          </w:p>
          <w:p w:rsidR="00D768BB" w:rsidRPr="00B2284E" w:rsidRDefault="00D768BB" w:rsidP="00D768BB">
            <w:pPr>
              <w:spacing w:after="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«Паритетбанк»</w:t>
            </w:r>
          </w:p>
          <w:p w:rsidR="00D768BB" w:rsidRPr="00B2284E" w:rsidRDefault="00D768BB" w:rsidP="00BA1111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«БТА Банк»</w:t>
            </w:r>
          </w:p>
          <w:p w:rsidR="00D768BB" w:rsidRPr="00B2284E" w:rsidRDefault="00D768BB" w:rsidP="00BA1111">
            <w:pPr>
              <w:tabs>
                <w:tab w:val="left" w:pos="1134"/>
              </w:tabs>
              <w:spacing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ВТБ»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768BB" w:rsidRPr="00B2284E" w:rsidRDefault="00D768BB" w:rsidP="00A41E4C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68BB" w:rsidRPr="00B2284E" w:rsidRDefault="00D768BB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</w:tbl>
    <w:p w:rsidR="00D768BB" w:rsidRDefault="00D768BB" w:rsidP="00D768BB">
      <w:pPr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D768BB" w:rsidRDefault="00D768BB" w:rsidP="00D768BB">
      <w:pPr>
        <w:ind w:left="-142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* Резервная дата в связи с изменением законодательства с 01.07.2024</w:t>
      </w:r>
    </w:p>
    <w:p w:rsidR="00D768BB" w:rsidRDefault="00D768BB" w:rsidP="00D768BB">
      <w:pPr>
        <w:ind w:left="-142"/>
        <w:jc w:val="both"/>
        <w:rPr>
          <w:rFonts w:ascii="Times New Roman" w:hAnsi="Times New Roman"/>
          <w:b/>
          <w:sz w:val="30"/>
          <w:szCs w:val="30"/>
        </w:rPr>
      </w:pPr>
    </w:p>
    <w:p w:rsidR="00D768BB" w:rsidRDefault="00D768BB" w:rsidP="00D768BB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03.06.2024</w:t>
      </w: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lastRenderedPageBreak/>
        <w:t xml:space="preserve">График выплаты пенсий и пособий банками </w:t>
      </w: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t>в 2024 году</w:t>
      </w:r>
    </w:p>
    <w:p w:rsidR="00B2284E" w:rsidRPr="00B2284E" w:rsidRDefault="00B2284E" w:rsidP="00B228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3261"/>
      </w:tblGrid>
      <w:tr w:rsidR="00B2284E" w:rsidRPr="00B2284E" w:rsidTr="00B2284E">
        <w:trPr>
          <w:trHeight w:val="648"/>
        </w:trPr>
        <w:tc>
          <w:tcPr>
            <w:tcW w:w="4679" w:type="dxa"/>
          </w:tcPr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Банки</w:t>
            </w:r>
          </w:p>
          <w:p w:rsidR="00B2284E" w:rsidRPr="00B2284E" w:rsidRDefault="00B2284E" w:rsidP="00B2284E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Дата выплаты*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2284E" w:rsidRPr="00B2284E" w:rsidRDefault="00B2284E" w:rsidP="00B2284E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Наименование района</w:t>
            </w:r>
          </w:p>
        </w:tc>
      </w:tr>
      <w:tr w:rsidR="00B2284E" w:rsidRPr="00B2284E" w:rsidTr="00A41E4C">
        <w:trPr>
          <w:trHeight w:val="125"/>
        </w:trPr>
        <w:tc>
          <w:tcPr>
            <w:tcW w:w="4679" w:type="dxa"/>
          </w:tcPr>
          <w:p w:rsidR="00B2284E" w:rsidRPr="00B2284E" w:rsidRDefault="00B2284E" w:rsidP="00A41E4C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spacing w:before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«АСБ Беларусбанк»</w:t>
            </w:r>
          </w:p>
          <w:p w:rsidR="00B2284E" w:rsidRPr="00B2284E" w:rsidRDefault="00B2284E" w:rsidP="00B2284E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«Белагропромбанк»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B2284E" w:rsidRPr="00B2284E" w:rsidTr="00A41E4C">
        <w:trPr>
          <w:trHeight w:val="1699"/>
        </w:trPr>
        <w:tc>
          <w:tcPr>
            <w:tcW w:w="4679" w:type="dxa"/>
          </w:tcPr>
          <w:p w:rsidR="00B2284E" w:rsidRPr="00B2284E" w:rsidRDefault="00B2284E" w:rsidP="00A41E4C">
            <w:pPr>
              <w:spacing w:before="240" w:after="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«МТБанк»</w:t>
            </w:r>
          </w:p>
          <w:p w:rsidR="00B2284E" w:rsidRPr="00B2284E" w:rsidRDefault="00B2284E" w:rsidP="00A41E4C">
            <w:pPr>
              <w:spacing w:after="0" w:line="48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228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ОАО «Белгазпромбанк»</w:t>
            </w:r>
          </w:p>
          <w:p w:rsidR="00B2284E" w:rsidRPr="00B2284E" w:rsidRDefault="00B2284E" w:rsidP="00A41E4C">
            <w:pPr>
              <w:spacing w:after="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«Банк Дабрабыт»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«Паритетбанк»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«Белвнешэкономбанк»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«Сбер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«Белинвестбанк»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«Приорбанк»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«БТА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ВТБ»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</w:tbl>
    <w:p w:rsidR="00B2284E" w:rsidRDefault="00B2284E" w:rsidP="00B2284E">
      <w:pPr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B2284E" w:rsidRDefault="00B2284E" w:rsidP="00B2284E">
      <w:pPr>
        <w:jc w:val="right"/>
        <w:rPr>
          <w:rFonts w:ascii="Times New Roman" w:hAnsi="Times New Roman"/>
          <w:b/>
          <w:i/>
          <w:sz w:val="30"/>
          <w:szCs w:val="30"/>
        </w:rPr>
      </w:pPr>
      <w:r w:rsidRPr="00B2284E">
        <w:rPr>
          <w:rFonts w:ascii="Times New Roman" w:hAnsi="Times New Roman"/>
          <w:b/>
          <w:i/>
          <w:sz w:val="30"/>
          <w:szCs w:val="30"/>
        </w:rPr>
        <w:t>29.12.2023</w:t>
      </w:r>
    </w:p>
    <w:p w:rsidR="00A41E4C" w:rsidRPr="00B2284E" w:rsidRDefault="00A41E4C" w:rsidP="00B2284E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lastRenderedPageBreak/>
        <w:t xml:space="preserve">График выплаты пенсий и пособий банками </w:t>
      </w:r>
    </w:p>
    <w:p w:rsidR="00B2284E" w:rsidRPr="00B2284E" w:rsidRDefault="00B2284E" w:rsidP="00B2284E">
      <w:pPr>
        <w:spacing w:after="0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B2284E">
        <w:rPr>
          <w:rFonts w:ascii="Times New Roman" w:hAnsi="Times New Roman"/>
          <w:b/>
          <w:sz w:val="44"/>
          <w:szCs w:val="44"/>
        </w:rPr>
        <w:t>в 2023 году</w:t>
      </w:r>
    </w:p>
    <w:p w:rsidR="00B2284E" w:rsidRPr="0075225C" w:rsidRDefault="00B2284E" w:rsidP="00B228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3261"/>
      </w:tblGrid>
      <w:tr w:rsidR="00B2284E" w:rsidRPr="00B2284E" w:rsidTr="00B055EB">
        <w:trPr>
          <w:trHeight w:val="648"/>
        </w:trPr>
        <w:tc>
          <w:tcPr>
            <w:tcW w:w="4679" w:type="dxa"/>
          </w:tcPr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Банки</w:t>
            </w:r>
          </w:p>
          <w:p w:rsidR="00B2284E" w:rsidRPr="00B2284E" w:rsidRDefault="00B2284E" w:rsidP="00B055EB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Дата выплаты*</w:t>
            </w:r>
          </w:p>
        </w:tc>
        <w:tc>
          <w:tcPr>
            <w:tcW w:w="3261" w:type="dxa"/>
            <w:shd w:val="clear" w:color="auto" w:fill="auto"/>
          </w:tcPr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2284E" w:rsidRPr="00B2284E" w:rsidRDefault="00B2284E" w:rsidP="00B055EB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Наименование района</w:t>
            </w:r>
          </w:p>
        </w:tc>
      </w:tr>
      <w:tr w:rsidR="00B2284E" w:rsidRPr="00B2284E" w:rsidTr="00A41E4C">
        <w:trPr>
          <w:trHeight w:val="125"/>
        </w:trPr>
        <w:tc>
          <w:tcPr>
            <w:tcW w:w="4679" w:type="dxa"/>
          </w:tcPr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«АСБ Беларусбанк»</w:t>
            </w:r>
          </w:p>
          <w:p w:rsidR="00B2284E" w:rsidRPr="00B2284E" w:rsidRDefault="00B2284E" w:rsidP="00B055EB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«Белагропромбанк»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  <w:tr w:rsidR="00B2284E" w:rsidRPr="00B2284E" w:rsidTr="00A41E4C">
        <w:trPr>
          <w:trHeight w:val="1699"/>
        </w:trPr>
        <w:tc>
          <w:tcPr>
            <w:tcW w:w="4679" w:type="dxa"/>
          </w:tcPr>
          <w:p w:rsidR="00B2284E" w:rsidRPr="00B2284E" w:rsidRDefault="00B2284E" w:rsidP="00A41E4C">
            <w:pPr>
              <w:spacing w:before="240" w:after="0" w:line="48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</w:t>
            </w:r>
            <w:bookmarkStart w:id="0" w:name="_GoBack"/>
            <w:bookmarkEnd w:id="0"/>
            <w:r w:rsidRPr="00B2284E">
              <w:rPr>
                <w:rFonts w:ascii="Times New Roman" w:hAnsi="Times New Roman"/>
                <w:b/>
                <w:sz w:val="32"/>
                <w:szCs w:val="32"/>
              </w:rPr>
              <w:t xml:space="preserve"> «МТБанк»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228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ОАО «Белгазпромбанк»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«Банк Дабрабыт»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«Паритетбанк»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«Белвнешэкономбанк»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«Решение»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«Сбер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«Белинвестбанк»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ОАО «Приорбанк»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«БТА Банк»</w:t>
            </w:r>
          </w:p>
          <w:p w:rsidR="00B2284E" w:rsidRPr="00B2284E" w:rsidRDefault="00B2284E" w:rsidP="00B2284E">
            <w:pPr>
              <w:tabs>
                <w:tab w:val="left" w:pos="1134"/>
              </w:tabs>
              <w:spacing w:before="240" w:line="48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B2284E">
              <w:rPr>
                <w:rFonts w:ascii="Times New Roman" w:hAnsi="Times New Roman"/>
                <w:b/>
                <w:sz w:val="32"/>
                <w:szCs w:val="32"/>
              </w:rPr>
              <w:t>ЗАО «Банк ВТБ»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1973"/>
                <w:tab w:val="left" w:pos="9106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B2284E">
              <w:rPr>
                <w:rFonts w:ascii="Times New Roman" w:hAnsi="Times New Roman"/>
                <w:b/>
                <w:sz w:val="48"/>
                <w:szCs w:val="4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284E" w:rsidRPr="00B2284E" w:rsidRDefault="00B2284E" w:rsidP="00A41E4C">
            <w:pPr>
              <w:tabs>
                <w:tab w:val="left" w:pos="9072"/>
                <w:tab w:val="left" w:pos="935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284E">
              <w:rPr>
                <w:rFonts w:ascii="Times New Roman" w:hAnsi="Times New Roman"/>
                <w:sz w:val="32"/>
                <w:szCs w:val="32"/>
              </w:rPr>
              <w:t>Круглянский</w:t>
            </w:r>
          </w:p>
        </w:tc>
      </w:tr>
    </w:tbl>
    <w:p w:rsidR="007250A9" w:rsidRDefault="007250A9"/>
    <w:sectPr w:rsidR="0072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E"/>
    <w:rsid w:val="007250A9"/>
    <w:rsid w:val="00A41E4C"/>
    <w:rsid w:val="00B2284E"/>
    <w:rsid w:val="00D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4</cp:revision>
  <dcterms:created xsi:type="dcterms:W3CDTF">2023-12-27T09:33:00Z</dcterms:created>
  <dcterms:modified xsi:type="dcterms:W3CDTF">2024-06-06T07:10:00Z</dcterms:modified>
</cp:coreProperties>
</file>