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9E" w:rsidRDefault="009F669E" w:rsidP="006009F7">
      <w:pPr>
        <w:spacing w:after="0" w:line="240" w:lineRule="auto"/>
        <w:ind w:firstLine="1276"/>
        <w:jc w:val="both"/>
        <w:rPr>
          <w:sz w:val="36"/>
          <w:szCs w:val="36"/>
        </w:rPr>
      </w:pPr>
    </w:p>
    <w:p w:rsidR="007473E6" w:rsidRDefault="007473E6" w:rsidP="006009F7">
      <w:pPr>
        <w:spacing w:after="0" w:line="240" w:lineRule="auto"/>
        <w:ind w:firstLine="1276"/>
        <w:jc w:val="both"/>
        <w:rPr>
          <w:b/>
          <w:i/>
          <w:color w:val="7030A0"/>
          <w:sz w:val="36"/>
          <w:szCs w:val="36"/>
        </w:rPr>
      </w:pPr>
      <w:r>
        <w:rPr>
          <w:b/>
          <w:i/>
          <w:color w:val="7030A0"/>
          <w:sz w:val="36"/>
          <w:szCs w:val="36"/>
        </w:rPr>
        <w:t xml:space="preserve">    </w:t>
      </w:r>
      <w:bookmarkStart w:id="0" w:name="_GoBack"/>
      <w:bookmarkEnd w:id="0"/>
      <w:r w:rsidR="009F669E" w:rsidRPr="007473E6">
        <w:rPr>
          <w:b/>
          <w:i/>
          <w:color w:val="7030A0"/>
          <w:sz w:val="36"/>
          <w:szCs w:val="36"/>
        </w:rPr>
        <w:t>ПЕРЕСЕЛЕНИЕ БЕЗРАБОТНЫХ</w:t>
      </w:r>
    </w:p>
    <w:p w:rsidR="009F669E" w:rsidRPr="007473E6" w:rsidRDefault="007473E6" w:rsidP="006009F7">
      <w:pPr>
        <w:spacing w:after="0" w:line="240" w:lineRule="auto"/>
        <w:ind w:firstLine="1276"/>
        <w:jc w:val="both"/>
        <w:rPr>
          <w:b/>
          <w:i/>
          <w:color w:val="7030A0"/>
          <w:sz w:val="36"/>
          <w:szCs w:val="36"/>
        </w:rPr>
      </w:pPr>
      <w:r w:rsidRPr="007473E6">
        <w:rPr>
          <w:b/>
          <w:i/>
          <w:color w:val="7030A0"/>
          <w:sz w:val="36"/>
          <w:szCs w:val="36"/>
        </w:rPr>
        <w:t xml:space="preserve"> НА НОВОЕ МЕСТО ЖИТЕЛЬСТВА</w:t>
      </w:r>
    </w:p>
    <w:p w:rsidR="009F669E" w:rsidRDefault="009F669E" w:rsidP="006009F7">
      <w:pPr>
        <w:spacing w:after="0" w:line="240" w:lineRule="auto"/>
        <w:ind w:firstLine="1276"/>
        <w:jc w:val="both"/>
        <w:rPr>
          <w:sz w:val="36"/>
          <w:szCs w:val="36"/>
        </w:rPr>
      </w:pP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sz w:val="36"/>
          <w:szCs w:val="36"/>
        </w:rPr>
      </w:pPr>
      <w:r w:rsidRPr="009F669E">
        <w:rPr>
          <w:sz w:val="36"/>
          <w:szCs w:val="36"/>
        </w:rPr>
        <w:t xml:space="preserve">Одним из направлений деятельности  управления по труду, занятости и социальной защите (далее-управление по труду) целью оказания 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содействия в трудоустройстве</w:t>
      </w:r>
      <w:r w:rsidR="0033074A"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 </w:t>
      </w:r>
      <w:r w:rsidR="0033074A" w:rsidRPr="009F669E">
        <w:rPr>
          <w:sz w:val="36"/>
          <w:szCs w:val="36"/>
        </w:rPr>
        <w:t xml:space="preserve">и </w:t>
      </w:r>
      <w:r w:rsidR="0033074A" w:rsidRPr="009F669E">
        <w:rPr>
          <w:sz w:val="36"/>
          <w:szCs w:val="36"/>
          <w:lang w:val="be-BY"/>
        </w:rPr>
        <w:t>обеспечения нанимателей работниками</w:t>
      </w:r>
      <w:r w:rsidRPr="009F669E">
        <w:rPr>
          <w:sz w:val="36"/>
          <w:szCs w:val="36"/>
        </w:rPr>
        <w:t xml:space="preserve"> является </w:t>
      </w:r>
      <w:r w:rsidRPr="009F669E">
        <w:rPr>
          <w:b/>
          <w:sz w:val="36"/>
          <w:szCs w:val="36"/>
        </w:rPr>
        <w:t>переселение безработных и членов их семей в связи с переездом на новое место жительство и работы с выплатой денежных средств.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Информация о наличии свободных рабочих ме</w:t>
      </w:r>
      <w:proofErr w:type="gramStart"/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ст с пр</w:t>
      </w:r>
      <w:proofErr w:type="gramEnd"/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едоставлением жилого помещения содержится в общереспубликанском банке данных, которую направляют наниматели, желающие пригласить на работу безработных и членов их семей.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.Безработным, заключившим договор, производится выплата денежных сре</w:t>
      </w:r>
      <w:proofErr w:type="gramStart"/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дств в </w:t>
      </w:r>
      <w:r w:rsidRPr="009F669E"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р</w:t>
      </w:r>
      <w:proofErr w:type="gramEnd"/>
      <w:r w:rsidRPr="009F669E"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азмере семикратной величины бюджета прожиточного минимума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 в среднем на душу населения на дату трудоустройства.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управлением по труду по месту нахождения нанимателя выплачивается каждому из них при условии заключения с ними договора и предоставлении гарантированного рабочего места.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Дополнительно производится выплата денежных средств безработным в размере двукратной </w:t>
      </w:r>
      <w:r w:rsidRPr="009F669E">
        <w:rPr>
          <w:rFonts w:ascii="Times New Roman CYR" w:hAnsi="Times New Roman CYR" w:cs="Times New Roman CYR"/>
          <w:b/>
          <w:color w:val="000000"/>
          <w:sz w:val="36"/>
          <w:szCs w:val="36"/>
          <w:u w:val="single"/>
        </w:rPr>
        <w:t>величины бюджета прожиточного минимума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 при переселении безработных из городов на новое место жительство и работы в малые, средние городские поселения, в сельскую местность, а также  города-спутники. 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sz w:val="36"/>
          <w:szCs w:val="36"/>
        </w:rPr>
      </w:pP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Также управлением по труду </w:t>
      </w:r>
      <w:r w:rsidRPr="009F669E">
        <w:rPr>
          <w:sz w:val="36"/>
          <w:szCs w:val="36"/>
        </w:rPr>
        <w:t xml:space="preserve">при представлении подтверждающих документов 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производиться возмещение расходов нанимателю на переезд </w:t>
      </w:r>
      <w:r w:rsidRPr="009F669E">
        <w:rPr>
          <w:sz w:val="36"/>
          <w:szCs w:val="36"/>
        </w:rPr>
        <w:t xml:space="preserve">безработных и членов его </w:t>
      </w:r>
      <w:r w:rsidRPr="009F669E">
        <w:rPr>
          <w:sz w:val="36"/>
          <w:szCs w:val="36"/>
        </w:rPr>
        <w:lastRenderedPageBreak/>
        <w:t>семьи семей (расходы по проезду, перевозке имущества, дополнительные личные расходы (суточные) за время нахождения в пути).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rFonts w:ascii="Times New Roman CYR" w:hAnsi="Times New Roman CYR" w:cs="Times New Roman CYR"/>
          <w:color w:val="000000"/>
          <w:sz w:val="36"/>
          <w:szCs w:val="36"/>
        </w:rPr>
      </w:pPr>
      <w:r w:rsidRPr="009F669E">
        <w:rPr>
          <w:sz w:val="36"/>
          <w:szCs w:val="36"/>
        </w:rPr>
        <w:t xml:space="preserve"> 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Заключается договор о </w:t>
      </w:r>
      <w:r w:rsidRPr="009F669E">
        <w:rPr>
          <w:sz w:val="36"/>
          <w:szCs w:val="36"/>
        </w:rPr>
        <w:t xml:space="preserve">переселении безработного и членов его семьи на новое место жительство и работы, который действует в течение одного года со дня действия трудового договора (контракта). Соответственно гражданин обязуется не расторгать трудовые отношения с нанимателем в течение одного года </w:t>
      </w:r>
      <w:proofErr w:type="gramStart"/>
      <w:r w:rsidRPr="009F669E">
        <w:rPr>
          <w:sz w:val="36"/>
          <w:szCs w:val="36"/>
        </w:rPr>
        <w:t>с даты трудоустройства</w:t>
      </w:r>
      <w:proofErr w:type="gramEnd"/>
      <w:r w:rsidRPr="009F669E">
        <w:rPr>
          <w:sz w:val="36"/>
          <w:szCs w:val="36"/>
        </w:rPr>
        <w:t xml:space="preserve">. 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>Переезд и трудоустройство безработного осуществляются в согласованные с нанимателем сроки, предусмотренные в данном договоре.</w:t>
      </w:r>
    </w:p>
    <w:p w:rsidR="00F9708D" w:rsidRPr="009F669E" w:rsidRDefault="00F9708D" w:rsidP="006009F7">
      <w:pPr>
        <w:spacing w:after="0" w:line="240" w:lineRule="auto"/>
        <w:ind w:firstLine="1276"/>
        <w:jc w:val="both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9F669E">
        <w:rPr>
          <w:rFonts w:ascii="Times New Roman CYR" w:hAnsi="Times New Roman CYR" w:cs="Times New Roman CYR"/>
          <w:b/>
          <w:color w:val="000000"/>
          <w:sz w:val="36"/>
          <w:szCs w:val="36"/>
        </w:rPr>
        <w:t>Переселение безработного и членов его семьи на новое место жительства и работы</w:t>
      </w:r>
      <w:r w:rsidRPr="009F669E">
        <w:rPr>
          <w:rFonts w:ascii="Times New Roman CYR" w:hAnsi="Times New Roman CYR" w:cs="Times New Roman CYR"/>
          <w:color w:val="000000"/>
          <w:sz w:val="36"/>
          <w:szCs w:val="36"/>
        </w:rPr>
        <w:t xml:space="preserve"> по направлению управления по труду с выделением денежных средств и компенсацией расходов, связанных с переездом, </w:t>
      </w:r>
      <w:r w:rsidRPr="009F669E">
        <w:rPr>
          <w:rFonts w:ascii="Times New Roman CYR" w:hAnsi="Times New Roman CYR" w:cs="Times New Roman CYR"/>
          <w:b/>
          <w:color w:val="000000"/>
          <w:sz w:val="36"/>
          <w:szCs w:val="36"/>
        </w:rPr>
        <w:t>о</w:t>
      </w:r>
      <w:r w:rsidR="00596303" w:rsidRPr="009F669E">
        <w:rPr>
          <w:rFonts w:ascii="Times New Roman CYR" w:hAnsi="Times New Roman CYR" w:cs="Times New Roman CYR"/>
          <w:b/>
          <w:color w:val="000000"/>
          <w:sz w:val="36"/>
          <w:szCs w:val="36"/>
        </w:rPr>
        <w:t>существляется</w:t>
      </w:r>
      <w:r w:rsidRPr="009F669E">
        <w:rPr>
          <w:rFonts w:ascii="Times New Roman CYR" w:hAnsi="Times New Roman CYR" w:cs="Times New Roman CYR"/>
          <w:b/>
          <w:color w:val="000000"/>
          <w:sz w:val="36"/>
          <w:szCs w:val="36"/>
        </w:rPr>
        <w:t xml:space="preserve"> только один раз.</w:t>
      </w:r>
    </w:p>
    <w:sectPr w:rsidR="00F9708D" w:rsidRPr="009F669E" w:rsidSect="006009F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55"/>
    <w:rsid w:val="0033074A"/>
    <w:rsid w:val="00596303"/>
    <w:rsid w:val="006009F7"/>
    <w:rsid w:val="007473E6"/>
    <w:rsid w:val="008C10DC"/>
    <w:rsid w:val="009B2D55"/>
    <w:rsid w:val="009F669E"/>
    <w:rsid w:val="00F9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D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8D"/>
    <w:pPr>
      <w:spacing w:after="200" w:line="276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dcterms:created xsi:type="dcterms:W3CDTF">2022-05-11T05:04:00Z</dcterms:created>
  <dcterms:modified xsi:type="dcterms:W3CDTF">2022-05-11T14:15:00Z</dcterms:modified>
</cp:coreProperties>
</file>