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BE57" w14:textId="77777777" w:rsidR="004F1DFC" w:rsidRPr="004F1DFC" w:rsidRDefault="004F1DFC" w:rsidP="00433011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4F1DFC">
        <w:rPr>
          <w:rFonts w:eastAsia="Times New Roman"/>
          <w:b/>
          <w:bCs/>
          <w:caps/>
          <w:kern w:val="36"/>
          <w:szCs w:val="30"/>
          <w:lang w:eastAsia="ru-RU"/>
        </w:rPr>
        <w:t>О</w:t>
      </w:r>
      <w:r w:rsidRPr="004F1DFC">
        <w:rPr>
          <w:rFonts w:eastAsia="Times New Roman"/>
          <w:b/>
          <w:bCs/>
          <w:kern w:val="36"/>
          <w:szCs w:val="30"/>
          <w:lang w:eastAsia="ru-RU"/>
        </w:rPr>
        <w:t>б учете при налогообложении прибыли платы за организацию сбора, обезвреживания и (или) использования отходов товаров и упаковки</w:t>
      </w:r>
    </w:p>
    <w:p w14:paraId="788CBDE8" w14:textId="77777777" w:rsidR="00A46AA9" w:rsidRPr="004F1DFC" w:rsidRDefault="00A46AA9" w:rsidP="00433011">
      <w:pPr>
        <w:jc w:val="both"/>
        <w:rPr>
          <w:szCs w:val="30"/>
        </w:rPr>
      </w:pPr>
    </w:p>
    <w:p w14:paraId="4A5E773A" w14:textId="77777777" w:rsidR="00433011" w:rsidRPr="00433011" w:rsidRDefault="00433011" w:rsidP="00433011">
      <w:pPr>
        <w:ind w:firstLine="709"/>
        <w:jc w:val="both"/>
        <w:rPr>
          <w:szCs w:val="30"/>
        </w:rPr>
      </w:pPr>
      <w:r w:rsidRPr="00433011">
        <w:rPr>
          <w:color w:val="000000"/>
          <w:szCs w:val="30"/>
        </w:rPr>
        <w:t xml:space="preserve">Министерством по налогам и сборам Республики Беларусь </w:t>
      </w:r>
      <w:r w:rsidRPr="00227358">
        <w:rPr>
          <w:rStyle w:val="a3"/>
          <w:rFonts w:eastAsia="Times New Roman"/>
          <w:lang w:eastAsia="ru-RU"/>
        </w:rPr>
        <w:t>письмом</w:t>
      </w:r>
      <w:r w:rsidRPr="00227358">
        <w:rPr>
          <w:rStyle w:val="a3"/>
          <w:rFonts w:eastAsia="Times New Roman"/>
          <w:color w:val="auto"/>
          <w:u w:val="none"/>
          <w:lang w:eastAsia="ru-RU"/>
        </w:rPr>
        <w:t> </w:t>
      </w:r>
      <w:r w:rsidRPr="00280659">
        <w:rPr>
          <w:szCs w:val="30"/>
        </w:rPr>
        <w:t>от 11.11.2020 № 2-2-10/02339</w:t>
      </w:r>
      <w:r w:rsidRPr="00433011">
        <w:rPr>
          <w:rStyle w:val="apple-converted-space"/>
          <w:color w:val="000000"/>
          <w:szCs w:val="30"/>
        </w:rPr>
        <w:t> </w:t>
      </w:r>
      <w:r w:rsidRPr="00433011">
        <w:rPr>
          <w:color w:val="000000"/>
          <w:szCs w:val="30"/>
        </w:rPr>
        <w:t>«Об</w:t>
      </w:r>
      <w:r w:rsidR="00CB487E" w:rsidRPr="00433011">
        <w:rPr>
          <w:rStyle w:val="apple-converted-space"/>
          <w:color w:val="000000"/>
          <w:szCs w:val="30"/>
        </w:rPr>
        <w:t> </w:t>
      </w:r>
      <w:r w:rsidRPr="00433011">
        <w:rPr>
          <w:color w:val="000000"/>
          <w:szCs w:val="30"/>
        </w:rPr>
        <w:t>учете при налогообложении прибыли платы за организацию сбора, обезвреживания и (или) использования отходов товаров и упаковки» разъяснен порядок отражения в налоговом учете платы за организацию сбора, обезвреживания и (или) использования отходов товаров и упаковки, взимаемой на основании Указа Президента Республики Беларусь от 17.01.2020 №</w:t>
      </w:r>
      <w:r w:rsidR="00CB487E" w:rsidRPr="00433011">
        <w:rPr>
          <w:rStyle w:val="apple-converted-space"/>
          <w:color w:val="000000"/>
          <w:szCs w:val="30"/>
        </w:rPr>
        <w:t> </w:t>
      </w:r>
      <w:r w:rsidRPr="00433011">
        <w:rPr>
          <w:color w:val="000000"/>
          <w:szCs w:val="30"/>
        </w:rPr>
        <w:t>16 «О</w:t>
      </w:r>
      <w:r w:rsidR="00CB487E" w:rsidRPr="00433011">
        <w:rPr>
          <w:rStyle w:val="apple-converted-space"/>
          <w:color w:val="000000"/>
          <w:szCs w:val="30"/>
        </w:rPr>
        <w:t> </w:t>
      </w:r>
      <w:r w:rsidRPr="00433011">
        <w:rPr>
          <w:color w:val="000000"/>
          <w:szCs w:val="30"/>
        </w:rPr>
        <w:t>совершенствовании порядка обращения с отходами товаров и упаковки».</w:t>
      </w:r>
    </w:p>
    <w:p w14:paraId="2510BA86" w14:textId="77777777" w:rsidR="00433011" w:rsidRDefault="00433011" w:rsidP="00433011">
      <w:pPr>
        <w:jc w:val="both"/>
        <w:rPr>
          <w:color w:val="000000"/>
          <w:szCs w:val="30"/>
        </w:rPr>
      </w:pPr>
    </w:p>
    <w:p w14:paraId="0DD060FA" w14:textId="77777777" w:rsidR="00433011" w:rsidRPr="00433011" w:rsidRDefault="00433011" w:rsidP="00433011">
      <w:pPr>
        <w:jc w:val="both"/>
        <w:rPr>
          <w:b/>
          <w:color w:val="000000"/>
          <w:szCs w:val="30"/>
        </w:rPr>
      </w:pPr>
      <w:r w:rsidRPr="00433011">
        <w:rPr>
          <w:b/>
          <w:color w:val="000000"/>
          <w:szCs w:val="30"/>
        </w:rPr>
        <w:t>Читать также:</w:t>
      </w:r>
    </w:p>
    <w:p w14:paraId="0E251670" w14:textId="77777777" w:rsidR="00433011" w:rsidRDefault="00433011" w:rsidP="00433011">
      <w:pPr>
        <w:jc w:val="both"/>
        <w:rPr>
          <w:color w:val="000000"/>
          <w:szCs w:val="30"/>
        </w:rPr>
      </w:pPr>
    </w:p>
    <w:p w14:paraId="3FDA8255" w14:textId="77777777" w:rsidR="00433011" w:rsidRPr="00227358" w:rsidRDefault="00433011" w:rsidP="00227358">
      <w:pPr>
        <w:shd w:val="clear" w:color="auto" w:fill="FFFFFF"/>
        <w:spacing w:line="300" w:lineRule="atLeast"/>
        <w:jc w:val="both"/>
        <w:rPr>
          <w:rStyle w:val="a3"/>
          <w:rFonts w:eastAsia="Times New Roman"/>
          <w:lang w:eastAsia="ru-RU"/>
        </w:rPr>
      </w:pPr>
      <w:r w:rsidRPr="00227358">
        <w:rPr>
          <w:rStyle w:val="a3"/>
          <w:rFonts w:eastAsia="Times New Roman"/>
          <w:lang w:eastAsia="ru-RU"/>
        </w:rPr>
        <w:t>Письмо МНС от 11.11.2020 №</w:t>
      </w:r>
      <w:r w:rsidR="00CB487E" w:rsidRPr="00433011">
        <w:rPr>
          <w:rStyle w:val="apple-converted-space"/>
          <w:color w:val="000000"/>
          <w:szCs w:val="30"/>
        </w:rPr>
        <w:t> </w:t>
      </w:r>
      <w:r w:rsidRPr="00227358">
        <w:rPr>
          <w:rStyle w:val="a3"/>
          <w:rFonts w:eastAsia="Times New Roman"/>
          <w:lang w:eastAsia="ru-RU"/>
        </w:rPr>
        <w:t>2-2-10/02339</w:t>
      </w:r>
      <w:r w:rsidR="00CB487E">
        <w:rPr>
          <w:rStyle w:val="a3"/>
          <w:rFonts w:eastAsia="Times New Roman"/>
          <w:lang w:eastAsia="ru-RU"/>
        </w:rPr>
        <w:t xml:space="preserve"> </w:t>
      </w:r>
      <w:r w:rsidR="00CB487E" w:rsidRPr="00CB487E">
        <w:rPr>
          <w:rStyle w:val="a3"/>
          <w:rFonts w:eastAsia="Times New Roman"/>
          <w:lang w:eastAsia="ru-RU"/>
        </w:rPr>
        <w:t>«Об</w:t>
      </w:r>
      <w:r w:rsidR="00CB487E" w:rsidRPr="00433011">
        <w:rPr>
          <w:rStyle w:val="apple-converted-space"/>
          <w:color w:val="000000"/>
          <w:szCs w:val="30"/>
        </w:rPr>
        <w:t> </w:t>
      </w:r>
      <w:r w:rsidR="00CB487E" w:rsidRPr="00CB487E">
        <w:rPr>
          <w:rStyle w:val="a3"/>
          <w:rFonts w:eastAsia="Times New Roman"/>
          <w:lang w:eastAsia="ru-RU"/>
        </w:rPr>
        <w:t>учете при налогообложении прибыли платы за организацию сбора, обезвреживания и (или) использования отходов товаров и упаковки»</w:t>
      </w:r>
    </w:p>
    <w:p w14:paraId="3CC6C0D5" w14:textId="77777777" w:rsidR="00280659" w:rsidRDefault="00280659" w:rsidP="00433011">
      <w:pPr>
        <w:jc w:val="both"/>
        <w:rPr>
          <w:color w:val="000000"/>
          <w:szCs w:val="30"/>
        </w:rPr>
      </w:pPr>
    </w:p>
    <w:p w14:paraId="2FE08FEF" w14:textId="77777777" w:rsidR="00280659" w:rsidRPr="00B63A71" w:rsidRDefault="00280659" w:rsidP="00B63A71">
      <w:pPr>
        <w:jc w:val="right"/>
      </w:pPr>
      <w:r w:rsidRPr="00B63A71">
        <w:t>Пресс-центр инспекции МНС</w:t>
      </w:r>
    </w:p>
    <w:p w14:paraId="54FE9485" w14:textId="77777777" w:rsidR="00280659" w:rsidRPr="00B63A71" w:rsidRDefault="00280659" w:rsidP="00B63A71">
      <w:pPr>
        <w:jc w:val="right"/>
      </w:pPr>
      <w:r w:rsidRPr="00B63A71">
        <w:t>Республики Беларусь</w:t>
      </w:r>
    </w:p>
    <w:p w14:paraId="4594A435" w14:textId="77777777" w:rsidR="00280659" w:rsidRPr="00B63A71" w:rsidRDefault="00280659" w:rsidP="00B63A71">
      <w:pPr>
        <w:jc w:val="right"/>
      </w:pPr>
      <w:r w:rsidRPr="00B63A71">
        <w:t>по Могилевской области</w:t>
      </w:r>
    </w:p>
    <w:sectPr w:rsidR="0028065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FC"/>
    <w:rsid w:val="000B3F8E"/>
    <w:rsid w:val="001A0E42"/>
    <w:rsid w:val="001B21FD"/>
    <w:rsid w:val="00227358"/>
    <w:rsid w:val="00280659"/>
    <w:rsid w:val="00433011"/>
    <w:rsid w:val="004F1DFC"/>
    <w:rsid w:val="00613AA6"/>
    <w:rsid w:val="0094746F"/>
    <w:rsid w:val="00A46AA9"/>
    <w:rsid w:val="00CB487E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99F"/>
  <w15:chartTrackingRefBased/>
  <w15:docId w15:val="{6FE39688-88B5-41C2-A5BC-EA752997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D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D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3011"/>
  </w:style>
  <w:style w:type="character" w:styleId="a3">
    <w:name w:val="Hyperlink"/>
    <w:basedOn w:val="a0"/>
    <w:uiPriority w:val="99"/>
    <w:unhideWhenUsed/>
    <w:rsid w:val="0043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2020-11-27T07:41:00Z</dcterms:created>
  <dcterms:modified xsi:type="dcterms:W3CDTF">2020-12-29T09:01:00Z</dcterms:modified>
</cp:coreProperties>
</file>