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BF" w:rsidRDefault="00A63BBF" w:rsidP="00A63B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BF">
        <w:rPr>
          <w:rFonts w:ascii="Times New Roman" w:hAnsi="Times New Roman" w:cs="Times New Roman"/>
          <w:b/>
          <w:sz w:val="28"/>
          <w:szCs w:val="28"/>
        </w:rPr>
        <w:t>О порядке рассмотрения</w:t>
      </w:r>
      <w:r w:rsidR="00944B0B">
        <w:rPr>
          <w:rFonts w:ascii="Times New Roman" w:hAnsi="Times New Roman" w:cs="Times New Roman"/>
          <w:b/>
          <w:sz w:val="28"/>
          <w:szCs w:val="28"/>
        </w:rPr>
        <w:t xml:space="preserve"> обращений граждан, в том числе </w:t>
      </w:r>
      <w:r w:rsidRPr="00A63BBF">
        <w:rPr>
          <w:rFonts w:ascii="Times New Roman" w:hAnsi="Times New Roman" w:cs="Times New Roman"/>
          <w:b/>
          <w:sz w:val="28"/>
          <w:szCs w:val="28"/>
        </w:rPr>
        <w:t>индивидуальных предпринимателей, и юридических лиц</w:t>
      </w:r>
    </w:p>
    <w:p w:rsidR="00A63BBF" w:rsidRPr="00A63BBF" w:rsidRDefault="00A63BBF" w:rsidP="00A63BB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Подача обращений</w:t>
      </w:r>
      <w:bookmarkStart w:id="0" w:name="_GoBack"/>
      <w:bookmarkEnd w:id="0"/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 xml:space="preserve">В Государственное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3BBF">
        <w:rPr>
          <w:rFonts w:ascii="Times New Roman" w:hAnsi="Times New Roman" w:cs="Times New Roman"/>
          <w:sz w:val="28"/>
          <w:szCs w:val="28"/>
        </w:rPr>
        <w:t xml:space="preserve">Центр по обеспечению деятельности бюджетных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Круглянского</w:t>
      </w:r>
      <w:proofErr w:type="spellEnd"/>
      <w:r w:rsidRPr="00A63BB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3BBF">
        <w:rPr>
          <w:rFonts w:ascii="Times New Roman" w:hAnsi="Times New Roman" w:cs="Times New Roman"/>
          <w:sz w:val="28"/>
          <w:szCs w:val="28"/>
        </w:rPr>
        <w:t xml:space="preserve"> обращения подаются в письменной либо электронной форме, а также излагаются в устной форме.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Письменные обращения могут быть поданы нарочным (курьером), направлены по почте, оставлены в ходе личного приема. 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Электронные обращения направляются в облисполком посредством государственной единой (интегрированной) республиканской информационной системы учета и обработки обращений граждан и юридических лиц </w:t>
      </w:r>
      <w:r w:rsidRPr="00A63BBF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A63BBF">
        <w:rPr>
          <w:rFonts w:ascii="Times New Roman" w:hAnsi="Times New Roman" w:cs="Times New Roman"/>
          <w:sz w:val="28"/>
          <w:szCs w:val="28"/>
        </w:rPr>
        <w:fldChar w:fldCharType="begin"/>
      </w:r>
      <w:r w:rsidRPr="00A63BBF">
        <w:rPr>
          <w:rFonts w:ascii="Times New Roman" w:hAnsi="Times New Roman" w:cs="Times New Roman"/>
          <w:sz w:val="28"/>
          <w:szCs w:val="28"/>
        </w:rPr>
        <w:instrText xml:space="preserve"> HYPERLINK "https://xn--80abnmycp7evc.xn--90ais/" </w:instrText>
      </w:r>
      <w:r w:rsidRPr="00A63BBF">
        <w:rPr>
          <w:rFonts w:ascii="Times New Roman" w:hAnsi="Times New Roman" w:cs="Times New Roman"/>
          <w:sz w:val="28"/>
          <w:szCs w:val="28"/>
        </w:rPr>
        <w:fldChar w:fldCharType="separate"/>
      </w:r>
      <w:r w:rsidRPr="00A63BBF">
        <w:rPr>
          <w:rStyle w:val="a3"/>
          <w:rFonts w:ascii="Times New Roman" w:hAnsi="Times New Roman" w:cs="Times New Roman"/>
          <w:sz w:val="28"/>
          <w:szCs w:val="28"/>
        </w:rPr>
        <w:t>обращения</w:t>
      </w:r>
      <w:proofErr w:type="gramStart"/>
      <w:r w:rsidRPr="00A63BBF">
        <w:rPr>
          <w:rStyle w:val="a3"/>
          <w:rFonts w:ascii="Times New Roman" w:hAnsi="Times New Roman" w:cs="Times New Roman"/>
          <w:sz w:val="28"/>
          <w:szCs w:val="28"/>
        </w:rPr>
        <w:t>.б</w:t>
      </w:r>
      <w:proofErr w:type="gramEnd"/>
      <w:r w:rsidRPr="00A63BBF">
        <w:rPr>
          <w:rStyle w:val="a3"/>
          <w:rFonts w:ascii="Times New Roman" w:hAnsi="Times New Roman" w:cs="Times New Roman"/>
          <w:sz w:val="28"/>
          <w:szCs w:val="28"/>
        </w:rPr>
        <w:t>ел</w:t>
      </w:r>
      <w:proofErr w:type="spellEnd"/>
      <w:r w:rsidRPr="00A63BBF">
        <w:rPr>
          <w:rFonts w:ascii="Times New Roman" w:hAnsi="Times New Roman" w:cs="Times New Roman"/>
          <w:sz w:val="28"/>
          <w:szCs w:val="28"/>
        </w:rPr>
        <w:fldChar w:fldCharType="end"/>
      </w:r>
      <w:r w:rsidRPr="00A63BBF">
        <w:rPr>
          <w:rFonts w:ascii="Times New Roman" w:hAnsi="Times New Roman" w:cs="Times New Roman"/>
          <w:sz w:val="28"/>
          <w:szCs w:val="28"/>
        </w:rPr>
        <w:t>).</w:t>
      </w:r>
    </w:p>
    <w:p w:rsid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Устные обращения излагаются в ходе личного приема.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A63BBF">
        <w:rPr>
          <w:rFonts w:ascii="Times New Roman" w:hAnsi="Times New Roman" w:cs="Times New Roman"/>
          <w:sz w:val="28"/>
          <w:szCs w:val="28"/>
        </w:rPr>
        <w:t> обращения подаются в организации, к компетенции которых относится решение вопросов, изложенных в обращениях.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63BBF">
        <w:rPr>
          <w:rFonts w:ascii="Times New Roman" w:hAnsi="Times New Roman" w:cs="Times New Roman"/>
          <w:sz w:val="28"/>
          <w:szCs w:val="28"/>
        </w:rPr>
        <w:t xml:space="preserve">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в Центр </w:t>
      </w:r>
      <w:r w:rsidRPr="00A63BBF">
        <w:rPr>
          <w:rFonts w:ascii="Times New Roman" w:hAnsi="Times New Roman" w:cs="Times New Roman"/>
          <w:sz w:val="28"/>
          <w:szCs w:val="28"/>
        </w:rPr>
        <w:t xml:space="preserve">письменных обращений, содержащих вопросы, решение которых не относится к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63BBF">
        <w:rPr>
          <w:rFonts w:ascii="Times New Roman" w:hAnsi="Times New Roman" w:cs="Times New Roman"/>
          <w:sz w:val="28"/>
          <w:szCs w:val="28"/>
        </w:rPr>
        <w:t xml:space="preserve"> компетенции, в течение пяти рабочих дней направляют</w:t>
      </w:r>
      <w:r w:rsidR="00087FDB">
        <w:rPr>
          <w:rFonts w:ascii="Times New Roman" w:hAnsi="Times New Roman" w:cs="Times New Roman"/>
          <w:sz w:val="28"/>
          <w:szCs w:val="28"/>
        </w:rPr>
        <w:t xml:space="preserve">ся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для рассмотрения организациям в соответствии с их компетенцией и уведомляют заявителей в тот же срок либо в тот же срок в порядке, установленном Законом, оставляют обращения без рассмотрения по существу и уведомляют об этом заявителей с разъяснением, в какую</w:t>
      </w:r>
      <w:proofErr w:type="gramEnd"/>
      <w:r w:rsidRPr="00A63BBF">
        <w:rPr>
          <w:rFonts w:ascii="Times New Roman" w:hAnsi="Times New Roman" w:cs="Times New Roman"/>
          <w:sz w:val="28"/>
          <w:szCs w:val="28"/>
        </w:rPr>
        <w:t xml:space="preserve"> организацию и в каком порядке следует обратиться для решения вопросов, изложенных в обращениях.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Письменные обращения, в которых обжалуются судебные постановления, не позднее пяти рабочих дней возвращаются заявителям с разъяснением им порядка обжалования судебных постановлений.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 xml:space="preserve">Обращения, содержащие информацию о готовящемся, совершаемом или совершенном преступлении либо ином правонарушении, не позднее пяти рабочих дней направляется </w:t>
      </w:r>
      <w:r>
        <w:rPr>
          <w:rFonts w:ascii="Times New Roman" w:hAnsi="Times New Roman" w:cs="Times New Roman"/>
          <w:sz w:val="28"/>
          <w:szCs w:val="28"/>
        </w:rPr>
        <w:t>Центром</w:t>
      </w:r>
      <w:r w:rsidRPr="00A63BBF">
        <w:rPr>
          <w:rFonts w:ascii="Times New Roman" w:hAnsi="Times New Roman" w:cs="Times New Roman"/>
          <w:sz w:val="28"/>
          <w:szCs w:val="28"/>
        </w:rPr>
        <w:t xml:space="preserve"> в соответствующие правоохранительные или другие государственные органы.</w:t>
      </w:r>
    </w:p>
    <w:p w:rsid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Запрещается направлять жалобы в организации, действия (бездействие) которых обжалуются, за изучением случаев, когда рассмотрение такой категории обращений относится к исключительной компетенции этих организаций.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Сроки подачи обращений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Подача заявителями заявлений и предложений сроком не ограничена.</w:t>
      </w:r>
    </w:p>
    <w:p w:rsidR="00A63BBF" w:rsidRDefault="00A63BBF" w:rsidP="00A63B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lastRenderedPageBreak/>
        <w:t>Жалобы могут быть поданы заявителями в течение трех лет со дня, когда они узнали или должны были узнать о нарушении их прав, свобод и (или) законных интересов. В случае</w:t>
      </w:r>
      <w:proofErr w:type="gramStart"/>
      <w:r w:rsidRPr="00A63B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3BBF">
        <w:rPr>
          <w:rFonts w:ascii="Times New Roman" w:hAnsi="Times New Roman" w:cs="Times New Roman"/>
          <w:sz w:val="28"/>
          <w:szCs w:val="28"/>
        </w:rPr>
        <w:t xml:space="preserve"> если указанный срок пропущен по уважительной причине (тяжелое заболевание, инвалидность, длительная командировка и др.), наличие которой подтверждено соответствующими документами, представленными заявителем, этот срок подлежит восстановлению по решению руководства облисполкома, и жалоба рассматривается в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установленном Законом.</w:t>
      </w:r>
    </w:p>
    <w:p w:rsidR="00A63BBF" w:rsidRPr="00A63BBF" w:rsidRDefault="00A63BBF" w:rsidP="00A63B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Требования к обращениям</w:t>
      </w:r>
    </w:p>
    <w:p w:rsid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Обращения излагаются на белорусском или русском языке.</w:t>
      </w:r>
    </w:p>
    <w:p w:rsidR="00A63BBF" w:rsidRPr="00A63BBF" w:rsidRDefault="00A63BBF" w:rsidP="00A63BB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Default="00A63BBF" w:rsidP="00A63BB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63BBF">
        <w:rPr>
          <w:rFonts w:ascii="Times New Roman" w:hAnsi="Times New Roman" w:cs="Times New Roman"/>
          <w:b/>
          <w:bCs/>
          <w:sz w:val="28"/>
          <w:szCs w:val="28"/>
        </w:rPr>
        <w:t>Письменные обращения граждан должны содержать: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>наименование и (или) адрес организации либо должн</w:t>
      </w:r>
      <w:r>
        <w:rPr>
          <w:rFonts w:ascii="Times New Roman" w:hAnsi="Times New Roman" w:cs="Times New Roman"/>
          <w:sz w:val="28"/>
          <w:szCs w:val="28"/>
        </w:rPr>
        <w:t xml:space="preserve">ость лица, которым направляется </w:t>
      </w:r>
      <w:r w:rsidRPr="00A63BBF">
        <w:rPr>
          <w:rFonts w:ascii="Times New Roman" w:hAnsi="Times New Roman" w:cs="Times New Roman"/>
          <w:sz w:val="28"/>
          <w:szCs w:val="28"/>
        </w:rPr>
        <w:t>обращение; 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A63BBF">
        <w:rPr>
          <w:rFonts w:ascii="Times New Roman" w:hAnsi="Times New Roman" w:cs="Times New Roman"/>
          <w:sz w:val="28"/>
          <w:szCs w:val="28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A63BBF">
        <w:rPr>
          <w:rFonts w:ascii="Times New Roman" w:hAnsi="Times New Roman" w:cs="Times New Roman"/>
          <w:sz w:val="28"/>
          <w:szCs w:val="28"/>
        </w:rPr>
        <w:t>изложение сути обращения;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A63BBF">
        <w:rPr>
          <w:rFonts w:ascii="Times New Roman" w:hAnsi="Times New Roman" w:cs="Times New Roman"/>
          <w:sz w:val="28"/>
          <w:szCs w:val="28"/>
        </w:rPr>
        <w:t>личную подпись гражданина (граждан).</w:t>
      </w:r>
      <w:proofErr w:type="gramEnd"/>
    </w:p>
    <w:p w:rsidR="00A63BBF" w:rsidRPr="00A63BBF" w:rsidRDefault="00A63BBF" w:rsidP="00A63BB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63BBF" w:rsidRDefault="00A63BBF" w:rsidP="00A63BB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63BBF">
        <w:rPr>
          <w:rFonts w:ascii="Times New Roman" w:hAnsi="Times New Roman" w:cs="Times New Roman"/>
          <w:b/>
          <w:bCs/>
          <w:sz w:val="28"/>
          <w:szCs w:val="28"/>
        </w:rPr>
        <w:t>Письменные обращения юридических лиц должны содержать: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087FDB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>наименование и (или) адрес организации либо должность лица, которым направляется обращение;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087FDB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A63BBF">
        <w:rPr>
          <w:rFonts w:ascii="Times New Roman" w:hAnsi="Times New Roman" w:cs="Times New Roman"/>
          <w:sz w:val="28"/>
          <w:szCs w:val="28"/>
        </w:rPr>
        <w:t>полное наименование юридического лица и его место нахождения;</w:t>
      </w:r>
      <w:r w:rsidRPr="00A63BBF">
        <w:rPr>
          <w:rFonts w:ascii="Times New Roman" w:hAnsi="Times New Roman" w:cs="Times New Roman"/>
          <w:sz w:val="28"/>
          <w:szCs w:val="28"/>
        </w:rPr>
        <w:br/>
        <w:t>изложение сути обращения;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087FDB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A63BBF">
        <w:rPr>
          <w:rFonts w:ascii="Times New Roman" w:hAnsi="Times New Roman" w:cs="Times New Roman"/>
          <w:sz w:val="28"/>
          <w:szCs w:val="28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087FDB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A63BBF">
        <w:rPr>
          <w:rFonts w:ascii="Times New Roman" w:hAnsi="Times New Roman" w:cs="Times New Roman"/>
          <w:sz w:val="28"/>
          <w:szCs w:val="28"/>
        </w:rPr>
        <w:t>личную подпись руководителя или лица, уполномоченного в установленном порядке подписывать обращения.</w:t>
      </w:r>
      <w:proofErr w:type="gramEnd"/>
    </w:p>
    <w:p w:rsidR="00087FDB" w:rsidRPr="00A63BBF" w:rsidRDefault="00087FDB" w:rsidP="00A63BB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Коллективные обращения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Коллективное обращение</w:t>
      </w:r>
      <w:r w:rsidRPr="00A63BBF">
        <w:rPr>
          <w:rFonts w:ascii="Times New Roman" w:hAnsi="Times New Roman" w:cs="Times New Roman"/>
          <w:sz w:val="28"/>
          <w:szCs w:val="28"/>
        </w:rPr>
        <w:t> – обращение двух и более заявителей по одному и тому же вопросу (нескольким вопросам). Такое определение дается этому понятию в Законе об обращениях.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 xml:space="preserve">По общему правилу коллективное обращение рассматривается в том же порядке, в те же сроки, что и индивидуальное обращение. При этом Законом установлены отдельные особенности. Так, коллективные обращения тридцати и более заявителей в организации по вопросам, входящим в их </w:t>
      </w:r>
      <w:r w:rsidRPr="00A63BBF">
        <w:rPr>
          <w:rFonts w:ascii="Times New Roman" w:hAnsi="Times New Roman" w:cs="Times New Roman"/>
          <w:sz w:val="28"/>
          <w:szCs w:val="28"/>
        </w:rPr>
        <w:lastRenderedPageBreak/>
        <w:t>компетенцию, подлежат рассмотрению с выездом на место (если иное не вытекает из этих обращений).</w:t>
      </w:r>
    </w:p>
    <w:p w:rsid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Важно знать, что Законом об обращениях </w:t>
      </w:r>
      <w:r w:rsidRPr="00A63BBF">
        <w:rPr>
          <w:rFonts w:ascii="Times New Roman" w:hAnsi="Times New Roman" w:cs="Times New Roman"/>
          <w:b/>
          <w:bCs/>
          <w:sz w:val="28"/>
          <w:szCs w:val="28"/>
        </w:rPr>
        <w:t>установлено четкое правило для определения адресата ответа на коллективное обращение</w:t>
      </w:r>
      <w:r w:rsidRPr="00A63BBF">
        <w:rPr>
          <w:rFonts w:ascii="Times New Roman" w:hAnsi="Times New Roman" w:cs="Times New Roman"/>
          <w:sz w:val="28"/>
          <w:szCs w:val="28"/>
        </w:rPr>
        <w:t> – в случае, если в коллективном обращении указан заявитель, которому необходимо направить ответ, то ответ на такое обращение направляется этому заявителю с просьбой проинформировать других заявителей. В ином случае ответ на коллективное обращение направляется первому в списке заявителю, указавшему адрес своего места жительства (места пребывания), с просьбой проинформировать других заявителей.</w:t>
      </w:r>
    </w:p>
    <w:p w:rsidR="00087FDB" w:rsidRPr="00A63BBF" w:rsidRDefault="00087FDB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Рассмотрение обращений по существу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Письменные обращения</w:t>
      </w:r>
      <w:r w:rsidRPr="00A63BBF">
        <w:rPr>
          <w:rFonts w:ascii="Times New Roman" w:hAnsi="Times New Roman" w:cs="Times New Roman"/>
          <w:sz w:val="28"/>
          <w:szCs w:val="28"/>
        </w:rPr>
        <w:t> 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им направлены письменные ответы.</w:t>
      </w:r>
    </w:p>
    <w:p w:rsidR="00A63BBF" w:rsidRPr="00A63BBF" w:rsidRDefault="00A63BBF" w:rsidP="00A63B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Письменные ответы могут не направляться заявителям, если для решения изложенных в обращениях вопросов совершены определенные действия (выполнены работы, оказаны услуги) в присутствии заявителей.</w:t>
      </w:r>
    </w:p>
    <w:p w:rsidR="00A63BBF" w:rsidRPr="00A63BBF" w:rsidRDefault="00A63BBF" w:rsidP="00A63B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Если ответ по существу вопроса, изложенного в обращении, не может быть дан без предоставления информации, распространение и (или) предоставление которой ограничено, заявителю направляется письменный ответ с сообщением о невозможности предоставления ему такой информации.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Устные обращения</w:t>
      </w:r>
      <w:r w:rsidRPr="00A63BBF">
        <w:rPr>
          <w:rFonts w:ascii="Times New Roman" w:hAnsi="Times New Roman" w:cs="Times New Roman"/>
          <w:sz w:val="28"/>
          <w:szCs w:val="28"/>
        </w:rPr>
        <w:t> 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обращения.</w:t>
      </w:r>
    </w:p>
    <w:p w:rsidR="00A63BBF" w:rsidRPr="00A63BBF" w:rsidRDefault="00A63BBF" w:rsidP="00A63B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Если для решения вопроса, изложенного в устном обращении и относящегося к компетенции организации, в которой проводится личный прием, требуются дополнительное изучение и проверка, обращение излагается в письменной форме и подлежит рассмотрению в порядке, установленном Законом об обращениях для письменных обращений.</w:t>
      </w:r>
    </w:p>
    <w:p w:rsidR="00A63BBF" w:rsidRDefault="00A63BBF" w:rsidP="00087FD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Случаи, когда обращения принимаются к сведению и ответы на них не даются: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087FDB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 xml:space="preserve">в обращениях </w:t>
      </w:r>
      <w:r w:rsidR="00087FD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="00087FD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>какие-либо рекомендации, требования, ходатайства, сообщения нарушении актов законодательства, недостатках в работе организаций;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087FDB">
        <w:rPr>
          <w:rFonts w:ascii="Times New Roman" w:hAnsi="Times New Roman" w:cs="Times New Roman"/>
          <w:sz w:val="28"/>
          <w:szCs w:val="28"/>
        </w:rPr>
        <w:lastRenderedPageBreak/>
        <w:t xml:space="preserve">         - </w:t>
      </w:r>
      <w:r w:rsidRPr="00A63BBF">
        <w:rPr>
          <w:rFonts w:ascii="Times New Roman" w:hAnsi="Times New Roman" w:cs="Times New Roman"/>
          <w:sz w:val="28"/>
          <w:szCs w:val="28"/>
        </w:rPr>
        <w:t>обращения содержат только благодарности;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087FDB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A63BBF">
        <w:rPr>
          <w:rFonts w:ascii="Times New Roman" w:hAnsi="Times New Roman" w:cs="Times New Roman"/>
          <w:sz w:val="28"/>
          <w:szCs w:val="28"/>
        </w:rPr>
        <w:t>обращения содержат просьбу заявителя не направлять ответ на обращение.</w:t>
      </w:r>
    </w:p>
    <w:p w:rsidR="00087FDB" w:rsidRPr="00A63BBF" w:rsidRDefault="00087FDB" w:rsidP="00087FD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Оставление обращений без рассмотрения по существу</w:t>
      </w:r>
    </w:p>
    <w:p w:rsidR="00087FDB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Письменные обращения могут быть оставлены без рассмотрения по существу, если</w:t>
      </w:r>
      <w:r w:rsidRPr="00A63BBF">
        <w:rPr>
          <w:rFonts w:ascii="Times New Roman" w:hAnsi="Times New Roman" w:cs="Times New Roman"/>
          <w:sz w:val="28"/>
          <w:szCs w:val="28"/>
        </w:rPr>
        <w:t>: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087FDB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>обращения не соответствуют требованиям, установленным пунктами 1–6 статьи 12 Закона об обращениях;</w:t>
      </w:r>
    </w:p>
    <w:p w:rsidR="00A63BBF" w:rsidRDefault="00087FDB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A63BBF" w:rsidRPr="00A63BB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3BBF" w:rsidRPr="00A63BBF">
        <w:rPr>
          <w:rFonts w:ascii="Times New Roman" w:hAnsi="Times New Roman" w:cs="Times New Roman"/>
          <w:sz w:val="28"/>
          <w:szCs w:val="28"/>
        </w:rPr>
        <w:t xml:space="preserve"> подлежат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3BBF" w:rsidRPr="00A63BBF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3BBF" w:rsidRPr="00A63BB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3BBF" w:rsidRPr="00A63BB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3BBF" w:rsidRPr="00A63BBF">
        <w:rPr>
          <w:rFonts w:ascii="Times New Roman" w:hAnsi="Times New Roman" w:cs="Times New Roman"/>
          <w:sz w:val="28"/>
          <w:szCs w:val="28"/>
        </w:rPr>
        <w:t xml:space="preserve">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  <w:r w:rsidR="00A63BBF" w:rsidRPr="00A63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A63BBF" w:rsidRPr="00A63BBF">
        <w:rPr>
          <w:rFonts w:ascii="Times New Roman" w:hAnsi="Times New Roman" w:cs="Times New Roman"/>
          <w:sz w:val="28"/>
          <w:szCs w:val="28"/>
        </w:rPr>
        <w:t xml:space="preserve">обращения содержат вопросы, решение которых не относится к компетенции организации, в которую они поступили, в том </w:t>
      </w:r>
      <w:proofErr w:type="gramStart"/>
      <w:r w:rsidR="00A63BBF" w:rsidRPr="00A63BB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A63BBF" w:rsidRPr="00A63BBF">
        <w:rPr>
          <w:rFonts w:ascii="Times New Roman" w:hAnsi="Times New Roman" w:cs="Times New Roman"/>
          <w:sz w:val="28"/>
          <w:szCs w:val="28"/>
        </w:rPr>
        <w:t xml:space="preserve">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  <w:r w:rsidR="00A63BBF" w:rsidRPr="00A63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A63BBF" w:rsidRPr="00A63BBF">
        <w:rPr>
          <w:rFonts w:ascii="Times New Roman" w:hAnsi="Times New Roman" w:cs="Times New Roman"/>
          <w:sz w:val="28"/>
          <w:szCs w:val="28"/>
        </w:rPr>
        <w:t>пропущен без уважительной причины срок подачи жалобы;</w:t>
      </w:r>
      <w:r w:rsidR="00A63BBF" w:rsidRPr="00A63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gramStart"/>
      <w:r w:rsidR="00A63BBF" w:rsidRPr="00A63BBF">
        <w:rPr>
          <w:rFonts w:ascii="Times New Roman" w:hAnsi="Times New Roman" w:cs="Times New Roman"/>
          <w:sz w:val="28"/>
          <w:szCs w:val="28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  <w:r w:rsidR="00A63BBF" w:rsidRPr="00A63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A63BBF" w:rsidRPr="00A63BBF">
        <w:rPr>
          <w:rFonts w:ascii="Times New Roman" w:hAnsi="Times New Roman" w:cs="Times New Roman"/>
          <w:sz w:val="28"/>
          <w:szCs w:val="28"/>
        </w:rPr>
        <w:t>с заявителем прекращена переписка по изложенным в обращении вопросам;</w:t>
      </w:r>
      <w:r w:rsidR="00A63BBF" w:rsidRPr="00A63BBF">
        <w:rPr>
          <w:rFonts w:ascii="Times New Roman" w:hAnsi="Times New Roman" w:cs="Times New Roman"/>
          <w:sz w:val="28"/>
          <w:szCs w:val="28"/>
        </w:rPr>
        <w:br/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 обращение.</w:t>
      </w:r>
      <w:proofErr w:type="gramEnd"/>
    </w:p>
    <w:p w:rsidR="00087FDB" w:rsidRPr="00A63BBF" w:rsidRDefault="00087FDB" w:rsidP="00087F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Pr="00944B0B" w:rsidRDefault="00A63BBF" w:rsidP="00944B0B">
      <w:pPr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Устные обращения могут быть оставлены без рассмотрения по существу, если: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944B0B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A63BBF">
        <w:rPr>
          <w:rFonts w:ascii="Times New Roman" w:hAnsi="Times New Roman" w:cs="Times New Roman"/>
          <w:sz w:val="28"/>
          <w:szCs w:val="28"/>
        </w:rPr>
        <w:t>не предъявлены документы, удостоверяющие личность заявителей, их представителей,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а 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>также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="00944B0B">
        <w:rPr>
          <w:rFonts w:ascii="Times New Roman" w:hAnsi="Times New Roman" w:cs="Times New Roman"/>
          <w:sz w:val="28"/>
          <w:szCs w:val="28"/>
        </w:rPr>
        <w:t xml:space="preserve">     </w:t>
      </w:r>
      <w:r w:rsidRPr="00A63BBF">
        <w:rPr>
          <w:rFonts w:ascii="Times New Roman" w:hAnsi="Times New Roman" w:cs="Times New Roman"/>
          <w:sz w:val="28"/>
          <w:szCs w:val="28"/>
        </w:rPr>
        <w:t>подтверждающие</w:t>
      </w:r>
      <w:r w:rsidR="00944B0B">
        <w:rPr>
          <w:rFonts w:ascii="Times New Roman" w:hAnsi="Times New Roman" w:cs="Times New Roman"/>
          <w:sz w:val="28"/>
          <w:szCs w:val="28"/>
        </w:rPr>
        <w:t xml:space="preserve">   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полномочия представителе</w:t>
      </w:r>
      <w:r w:rsidR="00944B0B">
        <w:rPr>
          <w:rFonts w:ascii="Times New Roman" w:hAnsi="Times New Roman" w:cs="Times New Roman"/>
          <w:sz w:val="28"/>
          <w:szCs w:val="28"/>
        </w:rPr>
        <w:t xml:space="preserve">й </w:t>
      </w:r>
      <w:r w:rsidRPr="00A63BBF">
        <w:rPr>
          <w:rFonts w:ascii="Times New Roman" w:hAnsi="Times New Roman" w:cs="Times New Roman"/>
          <w:sz w:val="28"/>
          <w:szCs w:val="28"/>
        </w:rPr>
        <w:t>заявителей;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944B0B">
        <w:rPr>
          <w:rFonts w:ascii="Times New Roman" w:hAnsi="Times New Roman" w:cs="Times New Roman"/>
          <w:sz w:val="28"/>
          <w:szCs w:val="28"/>
        </w:rPr>
        <w:lastRenderedPageBreak/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>содержат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вопросы,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>не относится к компетенции организации, в которой проводится личный прием;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944B0B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>заявителю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уже </w:t>
      </w:r>
      <w:r w:rsidR="00944B0B">
        <w:rPr>
          <w:rFonts w:ascii="Times New Roman" w:hAnsi="Times New Roman" w:cs="Times New Roman"/>
          <w:sz w:val="28"/>
          <w:szCs w:val="28"/>
        </w:rPr>
        <w:t xml:space="preserve">  был   </w:t>
      </w:r>
      <w:r w:rsidRPr="00A63BBF">
        <w:rPr>
          <w:rFonts w:ascii="Times New Roman" w:hAnsi="Times New Roman" w:cs="Times New Roman"/>
          <w:sz w:val="28"/>
          <w:szCs w:val="28"/>
        </w:rPr>
        <w:t>дан исчерпывающий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ответ 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>на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интересующие его вопросы 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>либо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переписка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 xml:space="preserve"> с 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>этим заявителем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по 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>вопросам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была прекращена;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944B0B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в 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>ходе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личного</w:t>
      </w:r>
      <w:r w:rsidR="00944B0B">
        <w:rPr>
          <w:rFonts w:ascii="Times New Roman" w:hAnsi="Times New Roman" w:cs="Times New Roman"/>
          <w:sz w:val="28"/>
          <w:szCs w:val="28"/>
        </w:rPr>
        <w:t xml:space="preserve"> 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приема</w:t>
      </w:r>
      <w:r w:rsidR="00944B0B">
        <w:rPr>
          <w:rFonts w:ascii="Times New Roman" w:hAnsi="Times New Roman" w:cs="Times New Roman"/>
          <w:sz w:val="28"/>
          <w:szCs w:val="28"/>
        </w:rPr>
        <w:t xml:space="preserve"> 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допускает </w:t>
      </w:r>
      <w:r w:rsidR="00944B0B">
        <w:rPr>
          <w:rFonts w:ascii="Times New Roman" w:hAnsi="Times New Roman" w:cs="Times New Roman"/>
          <w:sz w:val="28"/>
          <w:szCs w:val="28"/>
        </w:rPr>
        <w:t xml:space="preserve">     </w:t>
      </w:r>
      <w:r w:rsidRPr="00A63BBF">
        <w:rPr>
          <w:rFonts w:ascii="Times New Roman" w:hAnsi="Times New Roman" w:cs="Times New Roman"/>
          <w:sz w:val="28"/>
          <w:szCs w:val="28"/>
        </w:rPr>
        <w:t>употребление нецензурных либо оскорбительных слов или выражений;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944B0B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>заявитель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применяет 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>технические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 xml:space="preserve"> средства (аудио- и видеозапись, кино- и фотосъемку) без согласия должностного </w:t>
      </w:r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>лица</w:t>
      </w:r>
      <w:proofErr w:type="gramStart"/>
      <w:r w:rsidR="00944B0B">
        <w:rPr>
          <w:rFonts w:ascii="Times New Roman" w:hAnsi="Times New Roman" w:cs="Times New Roman"/>
          <w:sz w:val="28"/>
          <w:szCs w:val="28"/>
        </w:rPr>
        <w:t xml:space="preserve"> </w:t>
      </w:r>
      <w:r w:rsidRPr="00A63B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3BBF">
        <w:rPr>
          <w:rFonts w:ascii="Times New Roman" w:hAnsi="Times New Roman" w:cs="Times New Roman"/>
          <w:sz w:val="28"/>
          <w:szCs w:val="28"/>
        </w:rPr>
        <w:t xml:space="preserve"> проводящего личный прием, и отказывается остановить их применение;</w:t>
      </w:r>
      <w:r w:rsidRPr="00A63BBF">
        <w:rPr>
          <w:rFonts w:ascii="Times New Roman" w:hAnsi="Times New Roman" w:cs="Times New Roman"/>
          <w:sz w:val="28"/>
          <w:szCs w:val="28"/>
        </w:rPr>
        <w:br/>
      </w:r>
      <w:r w:rsidR="00944B0B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63BBF">
        <w:rPr>
          <w:rFonts w:ascii="Times New Roman" w:hAnsi="Times New Roman" w:cs="Times New Roman"/>
          <w:sz w:val="28"/>
          <w:szCs w:val="28"/>
        </w:rPr>
        <w:t>обращения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содержат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угрозы 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>жизни,</w:t>
      </w:r>
      <w:r w:rsidR="00944B0B">
        <w:rPr>
          <w:rFonts w:ascii="Times New Roman" w:hAnsi="Times New Roman" w:cs="Times New Roman"/>
          <w:sz w:val="28"/>
          <w:szCs w:val="28"/>
        </w:rPr>
        <w:t xml:space="preserve"> 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здоровью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 и </w:t>
      </w:r>
      <w:r w:rsidR="00944B0B">
        <w:rPr>
          <w:rFonts w:ascii="Times New Roman" w:hAnsi="Times New Roman" w:cs="Times New Roman"/>
          <w:sz w:val="28"/>
          <w:szCs w:val="28"/>
        </w:rPr>
        <w:t xml:space="preserve">   </w:t>
      </w:r>
      <w:r w:rsidRPr="00A63BBF">
        <w:rPr>
          <w:rFonts w:ascii="Times New Roman" w:hAnsi="Times New Roman" w:cs="Times New Roman"/>
          <w:sz w:val="28"/>
          <w:szCs w:val="28"/>
        </w:rPr>
        <w:t xml:space="preserve">имуществу, побуждение 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к 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 xml:space="preserve">совершению </w:t>
      </w:r>
      <w:r w:rsidR="00944B0B">
        <w:rPr>
          <w:rFonts w:ascii="Times New Roman" w:hAnsi="Times New Roman" w:cs="Times New Roman"/>
          <w:sz w:val="28"/>
          <w:szCs w:val="28"/>
        </w:rPr>
        <w:t xml:space="preserve">  </w:t>
      </w:r>
      <w:r w:rsidRPr="00A63BBF">
        <w:rPr>
          <w:rFonts w:ascii="Times New Roman" w:hAnsi="Times New Roman" w:cs="Times New Roman"/>
          <w:sz w:val="28"/>
          <w:szCs w:val="28"/>
        </w:rPr>
        <w:t>противоправного деяния либо заявитель иным способом злоупотребляет правом на обращение.</w:t>
      </w:r>
    </w:p>
    <w:p w:rsidR="00A63BBF" w:rsidRDefault="00A63BBF" w:rsidP="00944B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Решение об оставлении письменного обращения без рассмотрения по существу принимают руководитель организации, индивидуальный предприниматель, к которым поступило обращение, или уполномоченное ими должностное лицо.</w:t>
      </w:r>
    </w:p>
    <w:p w:rsidR="00087FDB" w:rsidRPr="00A63BBF" w:rsidRDefault="00087FDB" w:rsidP="00A63B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Сроки рассмотрения обращений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Письменные обращения должны быть рассмотрены не позднее пятнадцати дней, а обращения, требующие дополнительного изучения и проверки, – не позднее одного месяца, если иной срок не установлен законодательными актами.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63B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3BBF">
        <w:rPr>
          <w:rFonts w:ascii="Times New Roman" w:hAnsi="Times New Roman" w:cs="Times New Roman"/>
          <w:sz w:val="28"/>
          <w:szCs w:val="28"/>
        </w:rPr>
        <w:t xml:space="preserve">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:rsid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Важно: </w:t>
      </w:r>
      <w:r w:rsidRPr="00A63BBF">
        <w:rPr>
          <w:rFonts w:ascii="Times New Roman" w:hAnsi="Times New Roman" w:cs="Times New Roman"/>
          <w:sz w:val="28"/>
          <w:szCs w:val="28"/>
        </w:rPr>
        <w:t xml:space="preserve">законодательством об обращениях для организаций не установлена обязанность </w:t>
      </w:r>
      <w:proofErr w:type="gramStart"/>
      <w:r w:rsidRPr="00A63BBF">
        <w:rPr>
          <w:rFonts w:ascii="Times New Roman" w:hAnsi="Times New Roman" w:cs="Times New Roman"/>
          <w:sz w:val="28"/>
          <w:szCs w:val="28"/>
        </w:rPr>
        <w:t>информировать</w:t>
      </w:r>
      <w:proofErr w:type="gramEnd"/>
      <w:r w:rsidRPr="00A63BBF">
        <w:rPr>
          <w:rFonts w:ascii="Times New Roman" w:hAnsi="Times New Roman" w:cs="Times New Roman"/>
          <w:sz w:val="28"/>
          <w:szCs w:val="28"/>
        </w:rPr>
        <w:t xml:space="preserve"> заявителей о продлении пятнадцатидневного срока рассмотрения обращения.</w:t>
      </w:r>
    </w:p>
    <w:p w:rsidR="00087FDB" w:rsidRPr="00A63BBF" w:rsidRDefault="00087FDB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Расходы, связанные с рассмотрением обращений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Обращения рассматриваются без взимания платы.</w:t>
      </w:r>
    </w:p>
    <w:p w:rsid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BBF">
        <w:rPr>
          <w:rFonts w:ascii="Times New Roman" w:hAnsi="Times New Roman" w:cs="Times New Roman"/>
          <w:sz w:val="28"/>
          <w:szCs w:val="28"/>
        </w:rPr>
        <w:t xml:space="preserve">Расходы, понесенные организациями, индивидуальными предпринимателями в связи с рассмотрением систематически направляемых </w:t>
      </w:r>
      <w:r w:rsidRPr="00A63BBF">
        <w:rPr>
          <w:rFonts w:ascii="Times New Roman" w:hAnsi="Times New Roman" w:cs="Times New Roman"/>
          <w:sz w:val="28"/>
          <w:szCs w:val="28"/>
        </w:rPr>
        <w:lastRenderedPageBreak/>
        <w:t>(три и более раза в течение года) необоснованных обращений в одну и ту же организацию, к одному и тому же индивидуальному предпринимателю от одного и того же заявителя, а также обращений, содержащих заведомо ложные сведения (суммы, подлежащие выплате экспертам и другим специалистам, привлекаемым к рассмотрению обращений, почтовые расходы, расходы</w:t>
      </w:r>
      <w:proofErr w:type="gramEnd"/>
      <w:r w:rsidRPr="00A63BBF">
        <w:rPr>
          <w:rFonts w:ascii="Times New Roman" w:hAnsi="Times New Roman" w:cs="Times New Roman"/>
          <w:sz w:val="28"/>
          <w:szCs w:val="28"/>
        </w:rPr>
        <w:t>, связанные с выездом на место рассмотрения обращения, и другие расходы, за исключением оплаты рабочего времени работников, рассматривающих обращения), могут быть взысканы с заявителей в судебном порядке в соответствии с законодательством.</w:t>
      </w:r>
    </w:p>
    <w:p w:rsidR="00087FDB" w:rsidRPr="00A63BBF" w:rsidRDefault="00087FDB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b/>
          <w:bCs/>
          <w:sz w:val="28"/>
          <w:szCs w:val="28"/>
        </w:rPr>
        <w:t>Обжалование ответов на обращения.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Порядок обжалования ответов на обращения регулируется статьей 20 </w:t>
      </w:r>
      <w:hyperlink r:id="rId5" w:history="1">
        <w:r w:rsidRPr="00A63BBF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Беларусь «Об обращениях граждан и юридических лиц»</w:t>
        </w:r>
      </w:hyperlink>
      <w:r w:rsidRPr="00A63BBF">
        <w:rPr>
          <w:rFonts w:ascii="Times New Roman" w:hAnsi="Times New Roman" w:cs="Times New Roman"/>
          <w:sz w:val="28"/>
          <w:szCs w:val="28"/>
        </w:rPr>
        <w:t>.</w:t>
      </w:r>
    </w:p>
    <w:p w:rsidR="00A63BBF" w:rsidRPr="00A63BBF" w:rsidRDefault="00A63BBF" w:rsidP="00087FD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Ответ организации на обращение или решение об оставлении обращения без рассмотрения по существу может быть обжалован в вышестоящую организацию.</w:t>
      </w:r>
    </w:p>
    <w:p w:rsidR="00A63BBF" w:rsidRPr="00A63BBF" w:rsidRDefault="00A63BBF" w:rsidP="00944B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A63BBF" w:rsidRPr="00A63BBF" w:rsidRDefault="00A63BBF" w:rsidP="00944B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:rsidR="00A63BBF" w:rsidRPr="00A63BBF" w:rsidRDefault="00A63BBF" w:rsidP="00944B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Рассмотрение вышестоящей организацией жалобы по существу осуществляется в порядке и сроки, установленные Законом об обращениях.</w:t>
      </w:r>
    </w:p>
    <w:p w:rsidR="00A63BBF" w:rsidRPr="00A63BBF" w:rsidRDefault="00A63BBF" w:rsidP="00944B0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BBF">
        <w:rPr>
          <w:rFonts w:ascii="Times New Roman" w:hAnsi="Times New Roman" w:cs="Times New Roman"/>
          <w:sz w:val="28"/>
          <w:szCs w:val="28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EF68FD" w:rsidRDefault="00EF68FD"/>
    <w:sectPr w:rsidR="00EF6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D5"/>
    <w:rsid w:val="00087FDB"/>
    <w:rsid w:val="00437BD5"/>
    <w:rsid w:val="00944B0B"/>
    <w:rsid w:val="00A63BBF"/>
    <w:rsid w:val="00E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ernment.by/upload/docs/l300_20110718n.pdf?guid=3871&amp;p0=h11100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2025-12-15T10:50:00Z</dcterms:created>
  <dcterms:modified xsi:type="dcterms:W3CDTF">2025-12-15T11:15:00Z</dcterms:modified>
</cp:coreProperties>
</file>