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30783" w14:textId="77777777" w:rsidR="00D158FC" w:rsidRPr="00D158FC" w:rsidRDefault="00D158FC" w:rsidP="00D158FC">
      <w:pPr>
        <w:spacing w:after="0" w:line="240" w:lineRule="auto"/>
        <w:ind w:firstLine="4962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</w:pPr>
      <w:r w:rsidRPr="00D158FC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 </w:t>
      </w:r>
    </w:p>
    <w:p w14:paraId="0283F4C0" w14:textId="77777777" w:rsidR="00D158FC" w:rsidRPr="00D158FC" w:rsidRDefault="00D158FC" w:rsidP="00D158FC">
      <w:pPr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val="ru-BY" w:eastAsia="ru-BY"/>
        </w:rPr>
      </w:pPr>
      <w:proofErr w:type="spellStart"/>
      <w:r w:rsidRPr="00D158FC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Заморные</w:t>
      </w:r>
      <w:proofErr w:type="spellEnd"/>
      <w:r w:rsidRPr="00D158FC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 xml:space="preserve"> явления</w:t>
      </w:r>
    </w:p>
    <w:p w14:paraId="1B511A28" w14:textId="77777777" w:rsidR="00D158FC" w:rsidRPr="00D158FC" w:rsidRDefault="00D158FC" w:rsidP="00D158F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</w:pPr>
      <w:r w:rsidRPr="00D158FC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 </w:t>
      </w:r>
    </w:p>
    <w:p w14:paraId="1165310D" w14:textId="77777777" w:rsidR="00D158FC" w:rsidRPr="00D158FC" w:rsidRDefault="00D158FC" w:rsidP="00D158FC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val="ru-BY" w:eastAsia="ru-BY"/>
        </w:rPr>
      </w:pPr>
      <w:proofErr w:type="spellStart"/>
      <w:r w:rsidRPr="00D158FC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Заморные</w:t>
      </w:r>
      <w:proofErr w:type="spellEnd"/>
      <w:r w:rsidRPr="00D158FC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 xml:space="preserve"> явления – это гибель рыбы и водных беспозвоночных в результате снижения растворенного в воде кислорода. Заморы могут происходить в любое время года. Зимой они возникают в связи с осложнением процессов поступления кислорода из воздуха, а также с разложением органической массы.</w:t>
      </w:r>
    </w:p>
    <w:p w14:paraId="721772E5" w14:textId="77777777" w:rsidR="00D158FC" w:rsidRPr="00D158FC" w:rsidRDefault="00D158FC" w:rsidP="00D158FC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val="ru-BY" w:eastAsia="ru-BY"/>
        </w:rPr>
      </w:pPr>
      <w:r w:rsidRPr="00D158FC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Чаще всего такие явления происходят в мелководных бессточных или слабопроточных озерах с высоким содержанием органических веществ, а также на малых реках.</w:t>
      </w:r>
    </w:p>
    <w:p w14:paraId="089FBDB8" w14:textId="77777777" w:rsidR="00D158FC" w:rsidRPr="00D158FC" w:rsidRDefault="00D158FC" w:rsidP="00D158FC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val="ru-BY" w:eastAsia="ru-BY"/>
        </w:rPr>
      </w:pPr>
      <w:r w:rsidRPr="00D158FC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 xml:space="preserve">К факторам, приводящим к гибели рыб, относятся: температурный и газовый режимы, мутность вод, </w:t>
      </w:r>
      <w:proofErr w:type="spellStart"/>
      <w:r w:rsidRPr="00D158FC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зарастаемость</w:t>
      </w:r>
      <w:proofErr w:type="spellEnd"/>
      <w:r w:rsidRPr="00D158FC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 xml:space="preserve"> водных объектов, гидрохимические параметры и др.</w:t>
      </w:r>
    </w:p>
    <w:p w14:paraId="733DFF80" w14:textId="77777777" w:rsidR="00D158FC" w:rsidRPr="00D158FC" w:rsidRDefault="00D158FC" w:rsidP="00D158FC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val="ru-BY" w:eastAsia="ru-BY"/>
        </w:rPr>
      </w:pPr>
      <w:r w:rsidRPr="00D158FC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Температурный режим серьезно влияет на растворимость кислорода в воде. Когда высокая температура воды сочетается с обильной водной растительностью, может нарушиться кислотно-щелочное равновесие. Зимой ситуацию осложняют высокая толщина льда, продолжительное понижение температуры воздуха до -15°С и ниже, стабильный снежный покров.</w:t>
      </w:r>
    </w:p>
    <w:p w14:paraId="2C7FD287" w14:textId="77777777" w:rsidR="00D158FC" w:rsidRPr="00D158FC" w:rsidRDefault="00D158FC" w:rsidP="00D158FC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val="ru-BY" w:eastAsia="ru-BY"/>
        </w:rPr>
      </w:pPr>
      <w:r w:rsidRPr="00D158FC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Гибель рыбы может наблюдаться не по всей площади, а на одном или нескольких участках. И в видовом составе потери могут быть неравномерными, ведь каждый вид по-своему реагирует на уменьшение растворенного в воде кислорода.</w:t>
      </w:r>
    </w:p>
    <w:p w14:paraId="3EBC56CA" w14:textId="77777777" w:rsidR="00D158FC" w:rsidRPr="00D158FC" w:rsidRDefault="00D158FC" w:rsidP="00D158FC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val="ru-BY" w:eastAsia="ru-BY"/>
        </w:rPr>
      </w:pPr>
      <w:r w:rsidRPr="00D158FC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Иногда причиной заморов становится и хозяйственная деятельность человека. Загрязнение водоемов в результате, например, сбросов неочищенных сточных вод приводит к увеличению химических реакций, связанных с поглощением кислорода.</w:t>
      </w:r>
    </w:p>
    <w:p w14:paraId="5A5A63BD" w14:textId="77777777" w:rsidR="00D158FC" w:rsidRPr="00D158FC" w:rsidRDefault="00D158FC" w:rsidP="00D158FC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val="ru-BY" w:eastAsia="ru-BY"/>
        </w:rPr>
      </w:pPr>
      <w:r w:rsidRPr="00D158FC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Большинство водоемов и водотоков страны входит в число так называемых рыболовных угодий, где разрешен лов рыбы. Часть из них предоставлена в аренду для ведения рыболовного хозяйства или в безвозмездное пользование. Остальные входят в фонд запаса.</w:t>
      </w:r>
    </w:p>
    <w:p w14:paraId="58B13A20" w14:textId="77777777" w:rsidR="00D158FC" w:rsidRPr="00D158FC" w:rsidRDefault="00D158FC" w:rsidP="00D158FC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val="ru-BY" w:eastAsia="ru-BY"/>
        </w:rPr>
      </w:pPr>
      <w:r w:rsidRPr="00D158FC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Охрана рыболовных угодий фонда запаса осуществляется местными исполнительными и распорядительными органами или специально уполномоченными юридическими лицами. Такая же задача стоит и перед арендаторами и пользователями рыболовных угодий.</w:t>
      </w:r>
    </w:p>
    <w:p w14:paraId="220FD01E" w14:textId="77777777" w:rsidR="00D158FC" w:rsidRPr="00D158FC" w:rsidRDefault="00D158FC" w:rsidP="00D158FC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val="ru-BY" w:eastAsia="ru-BY"/>
        </w:rPr>
      </w:pPr>
      <w:r w:rsidRPr="00D158FC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 xml:space="preserve">Если замор уже начался, шанс спасти большинство водных обитателей есть, главное – действовать оперативно. Для этого на озерах и реках ответственные лица проводят аэрацию воды, известкование, очистку от снега, обустраивают проруби, лунки. Количество прорубей зависит от площади водоема, их следует располагать в центре водоема и по его периметру. В деятельности, связанной с профилактикой </w:t>
      </w:r>
      <w:proofErr w:type="spellStart"/>
      <w:r w:rsidRPr="00D158FC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заморных</w:t>
      </w:r>
      <w:proofErr w:type="spellEnd"/>
      <w:r w:rsidRPr="00D158FC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 xml:space="preserve"> явлений, очень важна помощь местного населения, рыболовов любителей.</w:t>
      </w:r>
    </w:p>
    <w:p w14:paraId="53AFD75A" w14:textId="77777777" w:rsidR="00D158FC" w:rsidRPr="00D158FC" w:rsidRDefault="00D158FC" w:rsidP="00D158FC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val="ru-BY" w:eastAsia="ru-BY"/>
        </w:rPr>
      </w:pPr>
      <w:r w:rsidRPr="00D158FC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 xml:space="preserve">Убедительно просим всех граждан, в особенности рыбаков, при обнаружении признаков </w:t>
      </w:r>
      <w:proofErr w:type="spellStart"/>
      <w:r w:rsidRPr="00D158FC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заморных</w:t>
      </w:r>
      <w:proofErr w:type="spellEnd"/>
      <w:r w:rsidRPr="00D158FC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 xml:space="preserve"> явлений, сообщать в подразделения Государственной инспекции или в территориальные органы Минприроды.</w:t>
      </w:r>
    </w:p>
    <w:p w14:paraId="1BE58A57" w14:textId="77777777" w:rsidR="00D158FC" w:rsidRPr="00D158FC" w:rsidRDefault="00D158FC" w:rsidP="00D158FC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val="ru-BY" w:eastAsia="ru-BY"/>
        </w:rPr>
      </w:pPr>
      <w:r w:rsidRPr="00D158FC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lastRenderedPageBreak/>
        <w:t xml:space="preserve">Если Вы располагаете информацией о совершенных, совершаемых или готовящихся фактах нарушений природоохранного законодательства или обнаружили признаки </w:t>
      </w:r>
      <w:proofErr w:type="spellStart"/>
      <w:r w:rsidRPr="00D158FC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заморных</w:t>
      </w:r>
      <w:proofErr w:type="spellEnd"/>
      <w:r w:rsidRPr="00D158FC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 xml:space="preserve"> явлений, просим сообщить об этом на круглосуточные телефоны «доверия»: 80222 702400, 8033 6333659 или отправить зафиксированные фото или видео-факты нарушения на мобильное приложение «</w:t>
      </w:r>
      <w:proofErr w:type="spellStart"/>
      <w:r w:rsidRPr="00D158FC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Viber</w:t>
      </w:r>
      <w:proofErr w:type="spellEnd"/>
      <w:r w:rsidRPr="00D158FC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» по номеру 8029 1393894.</w:t>
      </w:r>
    </w:p>
    <w:p w14:paraId="4FF8DBA2" w14:textId="77777777" w:rsidR="00D158FC" w:rsidRPr="00D158FC" w:rsidRDefault="00D158FC" w:rsidP="00D158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</w:pPr>
      <w:r w:rsidRPr="00D158FC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 </w:t>
      </w:r>
    </w:p>
    <w:p w14:paraId="190EC041" w14:textId="77777777" w:rsidR="00D158FC" w:rsidRPr="00D158FC" w:rsidRDefault="00D158FC" w:rsidP="00D158FC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</w:pPr>
      <w:r w:rsidRPr="00D158FC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 </w:t>
      </w:r>
    </w:p>
    <w:p w14:paraId="7D7ED213" w14:textId="77777777" w:rsidR="00750454" w:rsidRPr="00D158FC" w:rsidRDefault="00750454" w:rsidP="00D158FC">
      <w:pPr>
        <w:rPr>
          <w:lang w:val="ru-BY"/>
        </w:rPr>
      </w:pPr>
      <w:bookmarkStart w:id="0" w:name="_GoBack"/>
      <w:bookmarkEnd w:id="0"/>
    </w:p>
    <w:sectPr w:rsidR="00750454" w:rsidRPr="00D15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454"/>
    <w:rsid w:val="0006043C"/>
    <w:rsid w:val="000D3A5F"/>
    <w:rsid w:val="0017040E"/>
    <w:rsid w:val="001C0DCA"/>
    <w:rsid w:val="00252BDE"/>
    <w:rsid w:val="00312DBA"/>
    <w:rsid w:val="003E63C2"/>
    <w:rsid w:val="00441102"/>
    <w:rsid w:val="00506078"/>
    <w:rsid w:val="00606918"/>
    <w:rsid w:val="006E6855"/>
    <w:rsid w:val="00750454"/>
    <w:rsid w:val="0075637F"/>
    <w:rsid w:val="007D0BB0"/>
    <w:rsid w:val="00852CE9"/>
    <w:rsid w:val="00920B1D"/>
    <w:rsid w:val="00997A69"/>
    <w:rsid w:val="00A55507"/>
    <w:rsid w:val="00AB029A"/>
    <w:rsid w:val="00B33CA9"/>
    <w:rsid w:val="00B47D3A"/>
    <w:rsid w:val="00C30599"/>
    <w:rsid w:val="00C644F3"/>
    <w:rsid w:val="00CA3D97"/>
    <w:rsid w:val="00D158FC"/>
    <w:rsid w:val="00D46348"/>
    <w:rsid w:val="00EB33C7"/>
    <w:rsid w:val="00EC238B"/>
    <w:rsid w:val="00F9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9CE9C"/>
  <w15:chartTrackingRefBased/>
  <w15:docId w15:val="{B7F82DC2-98EE-4E84-A1D5-15651880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1102"/>
    <w:rPr>
      <w:rFonts w:ascii="Segoe UI" w:hAnsi="Segoe UI" w:cs="Segoe UI"/>
      <w:sz w:val="18"/>
      <w:szCs w:val="18"/>
    </w:rPr>
  </w:style>
  <w:style w:type="paragraph" w:customStyle="1" w:styleId="has-cyan-bluish-gray-background-color">
    <w:name w:val="has-cyan-bluish-gray-background-color"/>
    <w:basedOn w:val="a"/>
    <w:rsid w:val="00EB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B33C7"/>
    <w:rPr>
      <w:b/>
      <w:bCs/>
    </w:rPr>
  </w:style>
  <w:style w:type="paragraph" w:styleId="a6">
    <w:name w:val="Normal (Web)"/>
    <w:basedOn w:val="a"/>
    <w:uiPriority w:val="99"/>
    <w:semiHidden/>
    <w:unhideWhenUsed/>
    <w:rsid w:val="00EB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4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Katya</cp:lastModifiedBy>
  <cp:revision>4</cp:revision>
  <cp:lastPrinted>2025-02-17T10:55:00Z</cp:lastPrinted>
  <dcterms:created xsi:type="dcterms:W3CDTF">2026-01-13T14:16:00Z</dcterms:created>
  <dcterms:modified xsi:type="dcterms:W3CDTF">2026-01-26T12:47:00Z</dcterms:modified>
</cp:coreProperties>
</file>