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79" w:rsidRPr="00CB3F79" w:rsidRDefault="00CB3F79" w:rsidP="00CB3F79">
      <w:pPr>
        <w:ind w:firstLine="708"/>
        <w:jc w:val="center"/>
        <w:rPr>
          <w:b/>
          <w:bCs/>
          <w:noProof w:val="0"/>
          <w:sz w:val="30"/>
          <w:szCs w:val="30"/>
          <w:lang w:val="ru-RU"/>
        </w:rPr>
      </w:pPr>
      <w:r w:rsidRPr="00CB3F79">
        <w:rPr>
          <w:b/>
          <w:bCs/>
          <w:noProof w:val="0"/>
          <w:sz w:val="30"/>
          <w:szCs w:val="30"/>
          <w:lang w:val="ru-RU"/>
        </w:rPr>
        <w:t>УВЕДОМЛЕНИЕ от 10.07.2026 г.</w:t>
      </w:r>
    </w:p>
    <w:p w:rsidR="00CB3F79" w:rsidRPr="00BC73B5" w:rsidRDefault="00CB3F79" w:rsidP="00CB3F79">
      <w:pPr>
        <w:ind w:firstLine="708"/>
        <w:jc w:val="center"/>
        <w:rPr>
          <w:bCs/>
          <w:noProof w:val="0"/>
          <w:sz w:val="30"/>
          <w:szCs w:val="30"/>
          <w:lang w:val="ru-RU"/>
        </w:rPr>
      </w:pPr>
      <w:r>
        <w:rPr>
          <w:bCs/>
          <w:noProof w:val="0"/>
          <w:sz w:val="30"/>
          <w:szCs w:val="30"/>
          <w:lang w:val="ru-RU"/>
        </w:rPr>
        <w:t>о р</w:t>
      </w:r>
      <w:r w:rsidRPr="00BC73B5">
        <w:rPr>
          <w:bCs/>
          <w:noProof w:val="0"/>
          <w:sz w:val="30"/>
          <w:szCs w:val="30"/>
          <w:lang w:val="ru-RU"/>
        </w:rPr>
        <w:t>езультат</w:t>
      </w:r>
      <w:r>
        <w:rPr>
          <w:bCs/>
          <w:noProof w:val="0"/>
          <w:sz w:val="30"/>
          <w:szCs w:val="30"/>
          <w:lang w:val="ru-RU"/>
        </w:rPr>
        <w:t>ах</w:t>
      </w:r>
      <w:r w:rsidRPr="00BC73B5">
        <w:rPr>
          <w:bCs/>
          <w:noProof w:val="0"/>
          <w:sz w:val="30"/>
          <w:szCs w:val="30"/>
          <w:lang w:val="ru-RU"/>
        </w:rPr>
        <w:t xml:space="preserve"> проведения итогов конкурса на выполнение государственного социального заказа, финансируемого путем предоставления негосударственным некоммерческим организациям субсидий</w:t>
      </w:r>
      <w:r>
        <w:rPr>
          <w:bCs/>
          <w:noProof w:val="0"/>
          <w:sz w:val="30"/>
          <w:szCs w:val="30"/>
          <w:lang w:val="ru-RU"/>
        </w:rPr>
        <w:t xml:space="preserve"> на оказание социальных услуг</w:t>
      </w:r>
      <w:r w:rsidRPr="00BC73B5">
        <w:rPr>
          <w:bCs/>
          <w:noProof w:val="0"/>
          <w:sz w:val="30"/>
          <w:szCs w:val="30"/>
          <w:lang w:val="ru-RU"/>
        </w:rPr>
        <w:t>.</w:t>
      </w:r>
    </w:p>
    <w:p w:rsidR="00CB3F79" w:rsidRDefault="00CB3F79" w:rsidP="00E75F7E">
      <w:pPr>
        <w:ind w:firstLine="708"/>
        <w:jc w:val="both"/>
        <w:rPr>
          <w:bCs/>
          <w:noProof w:val="0"/>
          <w:sz w:val="30"/>
          <w:szCs w:val="30"/>
          <w:lang w:val="ru-RU"/>
        </w:rPr>
      </w:pPr>
      <w:r>
        <w:rPr>
          <w:bCs/>
          <w:noProof w:val="0"/>
          <w:sz w:val="30"/>
          <w:szCs w:val="30"/>
          <w:lang w:val="ru-RU"/>
        </w:rPr>
        <w:t>Управление по труду, занятости и социальной защите Круглянского районного исполнительного комитета настоящим уведомляет о том, что участником-победителем конкурса на выполнение государственного социального заказа</w:t>
      </w:r>
      <w:r w:rsidR="00E75F7E">
        <w:rPr>
          <w:bCs/>
          <w:noProof w:val="0"/>
          <w:sz w:val="30"/>
          <w:szCs w:val="30"/>
          <w:lang w:val="ru-RU"/>
        </w:rPr>
        <w:t>,</w:t>
      </w:r>
      <w:r w:rsidR="00E75F7E" w:rsidRPr="00E75F7E">
        <w:rPr>
          <w:bCs/>
          <w:noProof w:val="0"/>
          <w:sz w:val="30"/>
          <w:szCs w:val="30"/>
          <w:lang w:val="ru-RU"/>
        </w:rPr>
        <w:t xml:space="preserve"> </w:t>
      </w:r>
      <w:r w:rsidR="00E75F7E" w:rsidRPr="00BC73B5">
        <w:rPr>
          <w:bCs/>
          <w:noProof w:val="0"/>
          <w:sz w:val="30"/>
          <w:szCs w:val="30"/>
          <w:lang w:val="ru-RU"/>
        </w:rPr>
        <w:t>финансируемого путем предоставления негосударственным некоммерческим организациям субсидий</w:t>
      </w:r>
      <w:r w:rsidR="00E75F7E">
        <w:rPr>
          <w:bCs/>
          <w:noProof w:val="0"/>
          <w:sz w:val="30"/>
          <w:szCs w:val="30"/>
          <w:lang w:val="ru-RU"/>
        </w:rPr>
        <w:t xml:space="preserve"> на оказание социальной</w:t>
      </w:r>
      <w:r w:rsidR="00E75F7E">
        <w:rPr>
          <w:bCs/>
          <w:noProof w:val="0"/>
          <w:sz w:val="30"/>
          <w:szCs w:val="30"/>
          <w:lang w:val="ru-RU"/>
        </w:rPr>
        <w:t xml:space="preserve"> услуг</w:t>
      </w:r>
      <w:r w:rsidR="00E75F7E">
        <w:rPr>
          <w:bCs/>
          <w:noProof w:val="0"/>
          <w:sz w:val="30"/>
          <w:szCs w:val="30"/>
          <w:lang w:val="ru-RU"/>
        </w:rPr>
        <w:t>и</w:t>
      </w:r>
      <w:r w:rsidRPr="00BC73B5">
        <w:rPr>
          <w:bCs/>
          <w:noProof w:val="0"/>
          <w:sz w:val="30"/>
          <w:szCs w:val="30"/>
          <w:lang w:val="ru-RU"/>
        </w:rPr>
        <w:t>: «</w:t>
      </w:r>
      <w:r w:rsidR="00E75F7E" w:rsidRPr="002D43AB">
        <w:rPr>
          <w:sz w:val="30"/>
          <w:szCs w:val="30"/>
        </w:rPr>
        <w:t>Проведение занятий по формированию, восстановлению и развитию социально-коммуникативных и бытовых навыков, а также навыков самообслуживания и самостоятельного проживания у граждан с инвалидностью</w:t>
      </w:r>
      <w:r w:rsidR="00E75F7E">
        <w:rPr>
          <w:sz w:val="30"/>
          <w:szCs w:val="30"/>
        </w:rPr>
        <w:t xml:space="preserve"> в условиях круглосуточного сопровождения</w:t>
      </w:r>
      <w:r w:rsidRPr="00BC73B5">
        <w:rPr>
          <w:bCs/>
          <w:noProof w:val="0"/>
          <w:sz w:val="30"/>
          <w:szCs w:val="30"/>
          <w:lang w:val="ru-RU"/>
        </w:rPr>
        <w:t>»</w:t>
      </w:r>
      <w:r w:rsidR="00E75F7E">
        <w:rPr>
          <w:bCs/>
          <w:noProof w:val="0"/>
          <w:sz w:val="30"/>
          <w:szCs w:val="30"/>
          <w:lang w:val="ru-RU"/>
        </w:rPr>
        <w:t xml:space="preserve"> </w:t>
      </w:r>
      <w:r w:rsidRPr="00237672">
        <w:rPr>
          <w:bCs/>
          <w:noProof w:val="0"/>
          <w:sz w:val="30"/>
          <w:szCs w:val="30"/>
          <w:lang w:val="ru-RU"/>
        </w:rPr>
        <w:t>признан</w:t>
      </w:r>
      <w:r w:rsidR="00E75F7E">
        <w:rPr>
          <w:bCs/>
          <w:noProof w:val="0"/>
          <w:sz w:val="30"/>
          <w:szCs w:val="30"/>
          <w:lang w:val="ru-RU"/>
        </w:rPr>
        <w:t>а религиозная община</w:t>
      </w:r>
      <w:r w:rsidRPr="00237672">
        <w:rPr>
          <w:bCs/>
          <w:noProof w:val="0"/>
          <w:sz w:val="30"/>
          <w:szCs w:val="30"/>
          <w:lang w:val="ru-RU"/>
        </w:rPr>
        <w:t xml:space="preserve"> </w:t>
      </w:r>
      <w:r w:rsidR="00E75F7E">
        <w:rPr>
          <w:bCs/>
          <w:noProof w:val="0"/>
          <w:sz w:val="30"/>
          <w:szCs w:val="30"/>
          <w:lang w:val="ru-RU"/>
        </w:rPr>
        <w:t>«</w:t>
      </w:r>
      <w:r w:rsidRPr="00237672">
        <w:rPr>
          <w:bCs/>
          <w:noProof w:val="0"/>
          <w:sz w:val="30"/>
          <w:szCs w:val="30"/>
          <w:lang w:val="ru-RU"/>
        </w:rPr>
        <w:t xml:space="preserve">Приход Храма Рождества Пресвятой Богородицы </w:t>
      </w:r>
      <w:proofErr w:type="spellStart"/>
      <w:r w:rsidRPr="00237672">
        <w:rPr>
          <w:bCs/>
          <w:noProof w:val="0"/>
          <w:sz w:val="30"/>
          <w:szCs w:val="30"/>
          <w:lang w:val="ru-RU"/>
        </w:rPr>
        <w:t>д.Тарасово</w:t>
      </w:r>
      <w:proofErr w:type="spellEnd"/>
      <w:r w:rsidRPr="00237672">
        <w:rPr>
          <w:bCs/>
          <w:noProof w:val="0"/>
          <w:sz w:val="30"/>
          <w:szCs w:val="30"/>
          <w:lang w:val="ru-RU"/>
        </w:rPr>
        <w:t xml:space="preserve"> Минского района (</w:t>
      </w:r>
      <w:proofErr w:type="spellStart"/>
      <w:r w:rsidRPr="00237672">
        <w:rPr>
          <w:bCs/>
          <w:noProof w:val="0"/>
          <w:sz w:val="30"/>
          <w:szCs w:val="30"/>
          <w:lang w:val="ru-RU"/>
        </w:rPr>
        <w:t>Диаконический</w:t>
      </w:r>
      <w:proofErr w:type="spellEnd"/>
      <w:r w:rsidRPr="00237672">
        <w:rPr>
          <w:bCs/>
          <w:noProof w:val="0"/>
          <w:sz w:val="30"/>
          <w:szCs w:val="30"/>
          <w:lang w:val="ru-RU"/>
        </w:rPr>
        <w:t xml:space="preserve"> дом социального служения)</w:t>
      </w:r>
      <w:r w:rsidR="00E75F7E">
        <w:rPr>
          <w:bCs/>
          <w:noProof w:val="0"/>
          <w:sz w:val="30"/>
          <w:szCs w:val="30"/>
          <w:lang w:val="ru-RU"/>
        </w:rPr>
        <w:t>»</w:t>
      </w:r>
      <w:r w:rsidRPr="00237672">
        <w:rPr>
          <w:bCs/>
          <w:noProof w:val="0"/>
          <w:sz w:val="30"/>
          <w:szCs w:val="30"/>
          <w:lang w:val="ru-RU"/>
        </w:rPr>
        <w:t>.</w:t>
      </w:r>
    </w:p>
    <w:p w:rsidR="00CB3F79" w:rsidRPr="00237672" w:rsidRDefault="00E75F7E" w:rsidP="00CB3F79">
      <w:pPr>
        <w:ind w:firstLine="708"/>
        <w:jc w:val="both"/>
        <w:rPr>
          <w:bCs/>
          <w:noProof w:val="0"/>
          <w:sz w:val="30"/>
          <w:szCs w:val="30"/>
          <w:lang w:val="ru-RU"/>
        </w:rPr>
      </w:pPr>
      <w:r>
        <w:rPr>
          <w:bCs/>
          <w:noProof w:val="0"/>
          <w:sz w:val="30"/>
          <w:szCs w:val="30"/>
          <w:lang w:val="ru-RU"/>
        </w:rPr>
        <w:t xml:space="preserve">Основание: протоколы заседания конкурсной комиссии №2 и №3 от 10.07.2026 </w:t>
      </w:r>
      <w:bookmarkStart w:id="0" w:name="_GoBack"/>
      <w:bookmarkEnd w:id="0"/>
      <w:r>
        <w:rPr>
          <w:bCs/>
          <w:noProof w:val="0"/>
          <w:sz w:val="30"/>
          <w:szCs w:val="30"/>
          <w:lang w:val="ru-RU"/>
        </w:rPr>
        <w:t>г.</w:t>
      </w:r>
    </w:p>
    <w:sectPr w:rsidR="00CB3F79" w:rsidRPr="00237672" w:rsidSect="00076D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F79"/>
    <w:rsid w:val="00AD3B7F"/>
    <w:rsid w:val="00CB3F79"/>
    <w:rsid w:val="00E7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A6252-DDED-462C-A60D-1933E89C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F7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2026-07-10T07:49:00Z</dcterms:created>
  <dcterms:modified xsi:type="dcterms:W3CDTF">2026-07-10T08:00:00Z</dcterms:modified>
</cp:coreProperties>
</file>